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Spacing w:w="0" w:type="dxa"/>
        <w:tblInd w:w="9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470823" w:rsidTr="00485963">
        <w:trPr>
          <w:tblCellSpacing w:w="0" w:type="dxa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470823" w:rsidRPr="00A017B7" w:rsidRDefault="00EC58D5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A017B7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A017B7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A017B7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A017B7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470823" w:rsidRDefault="00EC58D5" w:rsidP="00903E35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CC4A19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903E35">
              <w:rPr>
                <w:rFonts w:ascii="华文楷体" w:eastAsia="华文楷体" w:hAnsi="华文楷体" w:hint="eastAsia"/>
                <w:sz w:val="28"/>
                <w:szCs w:val="28"/>
              </w:rPr>
              <w:t>0022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470823" w:rsidRDefault="00470823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470823" w:rsidTr="00485963">
        <w:trPr>
          <w:trHeight w:val="11098"/>
        </w:trPr>
        <w:tc>
          <w:tcPr>
            <w:tcW w:w="9126" w:type="dxa"/>
          </w:tcPr>
          <w:p w:rsidR="00470823" w:rsidRDefault="00EC58D5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何俊苍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1985年1月1日生，汉族，初中</w:t>
            </w:r>
            <w:r w:rsidR="00406B7A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，原户籍所在地：湖北省建始县。湖北省建始县人民法院于2019年1月10日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(2018)鄂2822刑初184号刑事判决，认定何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俊苍犯贩卖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毒品罪，判处有期徒刑五年六个月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罚金3000元，</w:t>
            </w:r>
            <w:r w:rsidR="00406B7A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继续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追缴二人</w:t>
            </w:r>
            <w:r w:rsidR="00406B7A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犯罪所得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赃款7750元</w:t>
            </w:r>
            <w:r w:rsidR="00406B7A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，上缴国库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。判决发生法律效力后，于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2019年1月23日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送</w:t>
            </w:r>
            <w:r w:rsidR="00406B7A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2018年4月11日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至2023年10月10日止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</w:p>
          <w:p w:rsidR="00470823" w:rsidRDefault="00EC58D5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470823" w:rsidRDefault="00EC58D5" w:rsidP="00AE64D1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何俊苍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2019年1月23日入监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本次考核期内获得，表扬5个：2019年10月、2020年03月、2020年09月、2021年02月、2021年08月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AE64D1">
              <w:rPr>
                <w:rFonts w:ascii="仿宋_GB2312" w:eastAsia="仿宋_GB2312"/>
                <w:sz w:val="32"/>
                <w:szCs w:val="32"/>
              </w:rPr>
              <w:t>物质奖励1个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 w:rsidR="00AE64D1">
              <w:rPr>
                <w:rFonts w:ascii="仿宋_GB2312" w:eastAsia="仿宋_GB2312"/>
                <w:sz w:val="32"/>
                <w:szCs w:val="32"/>
              </w:rPr>
              <w:t>2022年1月</w:t>
            </w:r>
            <w:r w:rsidR="00903E35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并于</w:t>
            </w:r>
            <w:r w:rsidR="00AE64D1" w:rsidRPr="00AE64D1">
              <w:rPr>
                <w:rFonts w:ascii="仿宋_GB2312" w:eastAsia="仿宋_GB2312" w:hint="eastAsia"/>
                <w:sz w:val="32"/>
                <w:szCs w:val="32"/>
              </w:rPr>
              <w:t>2021年10月26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="00AE64D1" w:rsidRPr="00AE64D1">
              <w:rPr>
                <w:rFonts w:ascii="仿宋_GB2312" w:eastAsia="仿宋_GB2312" w:hint="eastAsia"/>
                <w:sz w:val="32"/>
                <w:szCs w:val="32"/>
              </w:rPr>
              <w:t>执行财产</w:t>
            </w:r>
            <w:proofErr w:type="gramStart"/>
            <w:r w:rsidR="00AE64D1" w:rsidRPr="00AE64D1">
              <w:rPr>
                <w:rFonts w:ascii="仿宋_GB2312" w:eastAsia="仿宋_GB2312" w:hint="eastAsia"/>
                <w:sz w:val="32"/>
                <w:szCs w:val="32"/>
              </w:rPr>
              <w:t>刑</w:t>
            </w:r>
            <w:proofErr w:type="gramEnd"/>
            <w:r w:rsidR="00AE64D1" w:rsidRPr="00AE64D1">
              <w:rPr>
                <w:rFonts w:ascii="仿宋_GB2312" w:eastAsia="仿宋_GB2312" w:hint="eastAsia"/>
                <w:sz w:val="32"/>
                <w:szCs w:val="32"/>
              </w:rPr>
              <w:t>3000元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、</w:t>
            </w:r>
            <w:r w:rsidR="00AE64D1" w:rsidRPr="00AE64D1">
              <w:rPr>
                <w:rFonts w:ascii="仿宋_GB2312" w:eastAsia="仿宋_GB2312" w:hint="eastAsia"/>
                <w:sz w:val="32"/>
                <w:szCs w:val="32"/>
              </w:rPr>
              <w:t>2022年5月9日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罚没</w:t>
            </w:r>
            <w:r w:rsidR="00AE64D1" w:rsidRPr="00AE64D1">
              <w:rPr>
                <w:rFonts w:ascii="仿宋_GB2312" w:eastAsia="仿宋_GB2312" w:hint="eastAsia"/>
                <w:sz w:val="32"/>
                <w:szCs w:val="32"/>
              </w:rPr>
              <w:t>违法所得7750元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财产</w:t>
            </w:r>
            <w:r w:rsidR="00903E35">
              <w:rPr>
                <w:rFonts w:ascii="仿宋_GB2312" w:eastAsia="仿宋_GB2312" w:hint="eastAsia"/>
                <w:sz w:val="32"/>
                <w:szCs w:val="32"/>
              </w:rPr>
              <w:t>性判项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已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执行</w:t>
            </w:r>
            <w:r>
              <w:rPr>
                <w:rFonts w:ascii="仿宋_GB2312" w:eastAsia="仿宋_GB2312"/>
                <w:sz w:val="32"/>
                <w:szCs w:val="32"/>
              </w:rPr>
              <w:t>完毕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AE64D1">
              <w:rPr>
                <w:rFonts w:ascii="仿宋_GB2312" w:eastAsia="仿宋_GB2312" w:hint="eastAsia"/>
                <w:sz w:val="32"/>
                <w:szCs w:val="32"/>
              </w:rPr>
              <w:t>但</w:t>
            </w:r>
            <w:r w:rsidR="00903E35">
              <w:rPr>
                <w:rFonts w:ascii="仿宋_GB2312" w:eastAsia="仿宋_GB2312" w:hint="eastAsia"/>
                <w:sz w:val="32"/>
                <w:szCs w:val="32"/>
              </w:rPr>
              <w:t>综合考量其犯罪性质和</w:t>
            </w:r>
            <w:bookmarkStart w:id="0" w:name="_GoBack"/>
            <w:bookmarkEnd w:id="0"/>
            <w:r w:rsidR="00AE64D1" w:rsidRPr="00AE64D1">
              <w:rPr>
                <w:rFonts w:ascii="仿宋_GB2312" w:eastAsia="仿宋_GB2312" w:hint="eastAsia"/>
                <w:sz w:val="32"/>
                <w:szCs w:val="32"/>
              </w:rPr>
              <w:t>具体情节、社会危害程度、原判刑罚、考核期内一贯表现等因素，减刑幅度应当从严掌握。</w:t>
            </w:r>
          </w:p>
          <w:p w:rsidR="00470823" w:rsidRDefault="00EC58D5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何俊苍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，积极执行财产刑，积极消除犯罪行为所产生的社会影响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首次减刑间隔期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一年六个月，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470823" w:rsidRDefault="00EC58D5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何俊苍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</w:t>
            </w:r>
            <w:r w:rsidR="00903E35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470823" w:rsidRDefault="00EC58D5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470823" w:rsidRDefault="00EC58D5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470823" w:rsidTr="00485963">
        <w:trPr>
          <w:trHeight w:val="1956"/>
        </w:trPr>
        <w:tc>
          <w:tcPr>
            <w:tcW w:w="9126" w:type="dxa"/>
            <w:vAlign w:val="bottom"/>
          </w:tcPr>
          <w:p w:rsidR="00470823" w:rsidRDefault="00EC58D5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  <w:p w:rsidR="00470823" w:rsidRDefault="00470823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470823" w:rsidRDefault="00470823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470823" w:rsidRDefault="00EC58D5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470823" w:rsidRDefault="00903E35">
            <w:pPr>
              <w:wordWrap w:val="0"/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2023年2月23日</w:t>
            </w:r>
          </w:p>
        </w:tc>
      </w:tr>
    </w:tbl>
    <w:p w:rsidR="00470823" w:rsidRDefault="00470823">
      <w:pPr>
        <w:rPr>
          <w:rFonts w:ascii="仿宋_GB2312" w:eastAsia="仿宋_GB2312" w:hAnsi="仿宋"/>
          <w:sz w:val="10"/>
          <w:szCs w:val="10"/>
        </w:rPr>
      </w:pPr>
    </w:p>
    <w:sectPr w:rsidR="00470823">
      <w:headerReference w:type="default" r:id="rId8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E7" w:rsidRDefault="006B29E7">
      <w:r>
        <w:separator/>
      </w:r>
    </w:p>
  </w:endnote>
  <w:endnote w:type="continuationSeparator" w:id="0">
    <w:p w:rsidR="006B29E7" w:rsidRDefault="006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E7" w:rsidRDefault="006B29E7">
      <w:r>
        <w:separator/>
      </w:r>
    </w:p>
  </w:footnote>
  <w:footnote w:type="continuationSeparator" w:id="0">
    <w:p w:rsidR="006B29E7" w:rsidRDefault="006B2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23" w:rsidRDefault="0047082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9500A"/>
    <w:rsid w:val="000969AF"/>
    <w:rsid w:val="000A2BFD"/>
    <w:rsid w:val="000A727F"/>
    <w:rsid w:val="000B17ED"/>
    <w:rsid w:val="000B52A1"/>
    <w:rsid w:val="000C3E41"/>
    <w:rsid w:val="000C7B95"/>
    <w:rsid w:val="000D02EE"/>
    <w:rsid w:val="000E563C"/>
    <w:rsid w:val="000F38B4"/>
    <w:rsid w:val="00100685"/>
    <w:rsid w:val="001058F4"/>
    <w:rsid w:val="00117AF3"/>
    <w:rsid w:val="00132068"/>
    <w:rsid w:val="00133937"/>
    <w:rsid w:val="00133C5C"/>
    <w:rsid w:val="00137682"/>
    <w:rsid w:val="0014632C"/>
    <w:rsid w:val="00157CA9"/>
    <w:rsid w:val="001771C4"/>
    <w:rsid w:val="001828F7"/>
    <w:rsid w:val="00183F94"/>
    <w:rsid w:val="001913FD"/>
    <w:rsid w:val="00191E13"/>
    <w:rsid w:val="00192DF1"/>
    <w:rsid w:val="00193B11"/>
    <w:rsid w:val="001A653B"/>
    <w:rsid w:val="001B6631"/>
    <w:rsid w:val="001B79CB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6C9C"/>
    <w:rsid w:val="003E195F"/>
    <w:rsid w:val="003E5FDE"/>
    <w:rsid w:val="00406B7A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579A1"/>
    <w:rsid w:val="004602D8"/>
    <w:rsid w:val="0046038E"/>
    <w:rsid w:val="00470823"/>
    <w:rsid w:val="00480EEF"/>
    <w:rsid w:val="00485963"/>
    <w:rsid w:val="0049309B"/>
    <w:rsid w:val="00496865"/>
    <w:rsid w:val="004B58A5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152DC"/>
    <w:rsid w:val="00523BF4"/>
    <w:rsid w:val="0052532A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5FBA"/>
    <w:rsid w:val="00597475"/>
    <w:rsid w:val="005A220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B29E7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B6844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7CC5"/>
    <w:rsid w:val="00867E0D"/>
    <w:rsid w:val="008716F0"/>
    <w:rsid w:val="008771C7"/>
    <w:rsid w:val="00886ACC"/>
    <w:rsid w:val="008964B3"/>
    <w:rsid w:val="008A5698"/>
    <w:rsid w:val="008A6664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03E35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5860"/>
    <w:rsid w:val="009B74B3"/>
    <w:rsid w:val="009D4A15"/>
    <w:rsid w:val="009E2AE5"/>
    <w:rsid w:val="009E3AE0"/>
    <w:rsid w:val="009F0A59"/>
    <w:rsid w:val="00A014B0"/>
    <w:rsid w:val="00A017B7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2EDE"/>
    <w:rsid w:val="00A55315"/>
    <w:rsid w:val="00A567CA"/>
    <w:rsid w:val="00A627B2"/>
    <w:rsid w:val="00A72AA6"/>
    <w:rsid w:val="00A74491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E64D1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C00621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7D20"/>
    <w:rsid w:val="00CB2D42"/>
    <w:rsid w:val="00CC096B"/>
    <w:rsid w:val="00CC1D23"/>
    <w:rsid w:val="00CC4A19"/>
    <w:rsid w:val="00CD2859"/>
    <w:rsid w:val="00CE1047"/>
    <w:rsid w:val="00CF24CD"/>
    <w:rsid w:val="00CF68F8"/>
    <w:rsid w:val="00CF70D4"/>
    <w:rsid w:val="00D00DD9"/>
    <w:rsid w:val="00D31990"/>
    <w:rsid w:val="00D32D0E"/>
    <w:rsid w:val="00D34CF5"/>
    <w:rsid w:val="00D407DD"/>
    <w:rsid w:val="00D432FB"/>
    <w:rsid w:val="00D44C46"/>
    <w:rsid w:val="00D638C0"/>
    <w:rsid w:val="00D63A0C"/>
    <w:rsid w:val="00D6463F"/>
    <w:rsid w:val="00D70BB0"/>
    <w:rsid w:val="00D74D75"/>
    <w:rsid w:val="00D7708B"/>
    <w:rsid w:val="00D772B8"/>
    <w:rsid w:val="00D90372"/>
    <w:rsid w:val="00D903A5"/>
    <w:rsid w:val="00D9430A"/>
    <w:rsid w:val="00DA58B0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DF7886"/>
    <w:rsid w:val="00E0317D"/>
    <w:rsid w:val="00E05875"/>
    <w:rsid w:val="00E13BF4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58D5"/>
    <w:rsid w:val="00EC7FCD"/>
    <w:rsid w:val="00EE58E4"/>
    <w:rsid w:val="00EF6A2C"/>
    <w:rsid w:val="00F00291"/>
    <w:rsid w:val="00F0576F"/>
    <w:rsid w:val="00F158C3"/>
    <w:rsid w:val="00F252B0"/>
    <w:rsid w:val="00F309B6"/>
    <w:rsid w:val="00F36343"/>
    <w:rsid w:val="00F36402"/>
    <w:rsid w:val="00F45570"/>
    <w:rsid w:val="00F47E67"/>
    <w:rsid w:val="00F52B90"/>
    <w:rsid w:val="00F56C55"/>
    <w:rsid w:val="00F57668"/>
    <w:rsid w:val="00F618D1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9</cp:revision>
  <cp:lastPrinted>2018-06-05T07:14:00Z</cp:lastPrinted>
  <dcterms:created xsi:type="dcterms:W3CDTF">2022-12-05T04:54:00Z</dcterms:created>
  <dcterms:modified xsi:type="dcterms:W3CDTF">2023-02-23T11:44:00Z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