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525125">
        <w:rPr>
          <w:rFonts w:ascii="仿宋_GB2312" w:eastAsia="仿宋_GB2312" w:hAnsi="仿宋"/>
          <w:color w:val="0C0C0C"/>
          <w:sz w:val="32"/>
          <w:szCs w:val="32"/>
        </w:rPr>
        <w:t>0092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03759B">
        <w:rPr>
          <w:rFonts w:ascii="仿宋_GB2312" w:eastAsia="仿宋_GB2312" w:hAnsi="仿宋" w:hint="eastAsia"/>
          <w:color w:val="0C0C0C"/>
          <w:sz w:val="32"/>
          <w:szCs w:val="32"/>
        </w:rPr>
        <w:t>秦晓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0375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0375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0375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0375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0375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0375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393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03759B">
        <w:rPr>
          <w:rFonts w:ascii="仿宋_GB2312" w:eastAsia="仿宋_GB2312" w:hAnsi="仿宋" w:hint="eastAsia"/>
          <w:color w:val="0C0C0C"/>
          <w:sz w:val="32"/>
          <w:szCs w:val="32"/>
        </w:rPr>
        <w:t>秦晓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03759B">
        <w:rPr>
          <w:rFonts w:ascii="仿宋_GB2312" w:eastAsia="仿宋_GB2312" w:hAnsi="仿宋" w:hint="eastAsia"/>
          <w:color w:val="0C0C0C"/>
          <w:sz w:val="32"/>
          <w:szCs w:val="32"/>
        </w:rPr>
        <w:t>强奸罪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03759B">
        <w:rPr>
          <w:rFonts w:ascii="仿宋_GB2312" w:eastAsia="仿宋_GB2312" w:hAnsi="仿宋" w:hint="eastAsia"/>
          <w:sz w:val="32"/>
          <w:szCs w:val="32"/>
        </w:rPr>
        <w:t>秦晓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不服，提出上诉。湖北省恩施土家族苗族自治州中级人民法院于2018年</w:t>
      </w:r>
      <w:r w:rsidR="0003759B">
        <w:rPr>
          <w:rFonts w:ascii="仿宋_GB2312" w:eastAsia="仿宋_GB2312" w:hAnsi="仿宋"/>
          <w:sz w:val="32"/>
          <w:szCs w:val="32"/>
        </w:rPr>
        <w:t>12</w:t>
      </w:r>
      <w:r w:rsidRPr="00CA057C">
        <w:rPr>
          <w:rFonts w:ascii="仿宋_GB2312" w:eastAsia="仿宋_GB2312" w:hAnsi="仿宋" w:hint="eastAsia"/>
          <w:sz w:val="32"/>
          <w:szCs w:val="32"/>
        </w:rPr>
        <w:t>月2</w:t>
      </w:r>
      <w:r w:rsidR="0003759B">
        <w:rPr>
          <w:rFonts w:ascii="仿宋_GB2312" w:eastAsia="仿宋_GB2312" w:hAnsi="仿宋"/>
          <w:sz w:val="32"/>
          <w:szCs w:val="32"/>
        </w:rPr>
        <w:t>6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日作出（2018）鄂28刑终</w:t>
      </w:r>
      <w:r w:rsidR="0003759B">
        <w:rPr>
          <w:rFonts w:ascii="仿宋_GB2312" w:eastAsia="仿宋_GB2312" w:hAnsi="仿宋"/>
          <w:sz w:val="32"/>
          <w:szCs w:val="32"/>
        </w:rPr>
        <w:t>256</w:t>
      </w:r>
      <w:r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03759B">
        <w:rPr>
          <w:rFonts w:ascii="仿宋_GB2312" w:eastAsia="仿宋_GB2312" w:hAnsi="仿宋" w:hint="eastAsia"/>
          <w:sz w:val="32"/>
          <w:szCs w:val="32"/>
        </w:rPr>
        <w:t>裁定</w:t>
      </w:r>
      <w:r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03759B">
        <w:rPr>
          <w:rFonts w:ascii="仿宋_GB2312" w:eastAsia="仿宋_GB2312" w:hAnsi="仿宋" w:hint="eastAsia"/>
          <w:sz w:val="32"/>
          <w:szCs w:val="32"/>
        </w:rPr>
        <w:t>驳回上诉，</w:t>
      </w:r>
      <w:r w:rsidR="0003759B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0375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省宜昌市中级人民法院裁定，于2022年3月25日减去有期徒刑</w:t>
      </w:r>
      <w:r w:rsidR="0003759B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03759B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刑期自2017年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月1</w:t>
      </w:r>
      <w:r w:rsidR="000375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0375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03759B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03759B">
        <w:rPr>
          <w:rFonts w:ascii="仿宋_GB2312" w:eastAsia="仿宋_GB2312" w:hAnsi="仿宋" w:hint="eastAsia"/>
          <w:color w:val="0C0C0C"/>
          <w:sz w:val="32"/>
          <w:szCs w:val="32"/>
        </w:rPr>
        <w:t>秦晓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03759B" w:rsidRP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本次考核期内获得表扬及物质奖励5个：2022年2月、2022年7月、2022年12月、2023年6月、2023年10月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。罪犯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秦晓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0375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因强奸罪</w:t>
      </w:r>
      <w:r w:rsidR="000375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被判处十年以上有期徒刑罪犯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03759B">
        <w:rPr>
          <w:rFonts w:ascii="仿宋_GB2312" w:eastAsia="仿宋_GB2312" w:hAnsi="仿宋" w:hint="eastAsia"/>
          <w:color w:val="0C0C0C"/>
          <w:sz w:val="32"/>
          <w:szCs w:val="32"/>
        </w:rPr>
        <w:t>秦晓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</w:t>
      </w:r>
      <w:bookmarkStart w:id="0" w:name="_GoBack"/>
      <w:bookmarkEnd w:id="0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八条第一款、《中华人民共和国刑事诉讼法》第二百六十二条第二款之规定，建议将罪犯</w:t>
      </w:r>
      <w:r w:rsidR="0003759B">
        <w:rPr>
          <w:rFonts w:ascii="仿宋_GB2312" w:eastAsia="仿宋_GB2312" w:hAnsi="仿宋" w:hint="eastAsia"/>
          <w:color w:val="0C0C0C"/>
          <w:sz w:val="32"/>
          <w:szCs w:val="32"/>
        </w:rPr>
        <w:t>秦晓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525125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A9" w:rsidRDefault="002505A9" w:rsidP="00597579">
      <w:r>
        <w:separator/>
      </w:r>
    </w:p>
  </w:endnote>
  <w:endnote w:type="continuationSeparator" w:id="0">
    <w:p w:rsidR="002505A9" w:rsidRDefault="002505A9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A9" w:rsidRDefault="002505A9" w:rsidP="00597579">
      <w:r>
        <w:separator/>
      </w:r>
    </w:p>
  </w:footnote>
  <w:footnote w:type="continuationSeparator" w:id="0">
    <w:p w:rsidR="002505A9" w:rsidRDefault="002505A9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3759B"/>
    <w:rsid w:val="000546FE"/>
    <w:rsid w:val="000F019B"/>
    <w:rsid w:val="001A425C"/>
    <w:rsid w:val="002505A9"/>
    <w:rsid w:val="00370192"/>
    <w:rsid w:val="00525125"/>
    <w:rsid w:val="00555E89"/>
    <w:rsid w:val="00597579"/>
    <w:rsid w:val="005A2944"/>
    <w:rsid w:val="007633EA"/>
    <w:rsid w:val="007916AD"/>
    <w:rsid w:val="0089478A"/>
    <w:rsid w:val="0090039E"/>
    <w:rsid w:val="009857F7"/>
    <w:rsid w:val="009D474E"/>
    <w:rsid w:val="00AB7854"/>
    <w:rsid w:val="00CA057C"/>
    <w:rsid w:val="00D25388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525125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2512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cp:lastPrinted>2024-09-17T11:06:00Z</cp:lastPrinted>
  <dcterms:created xsi:type="dcterms:W3CDTF">2024-01-03T02:46:00Z</dcterms:created>
  <dcterms:modified xsi:type="dcterms:W3CDTF">2024-09-17T11:06:00Z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