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6F3119">
        <w:rPr>
          <w:rFonts w:ascii="仿宋_GB2312" w:eastAsia="仿宋_GB2312" w:hAnsi="仿宋"/>
          <w:color w:val="0C0C0C"/>
          <w:sz w:val="32"/>
          <w:szCs w:val="32"/>
        </w:rPr>
        <w:t>0067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491EF3">
        <w:rPr>
          <w:rFonts w:ascii="仿宋_GB2312" w:eastAsia="仿宋_GB2312" w:hAnsi="仿宋" w:hint="eastAsia"/>
          <w:color w:val="0C0C0C"/>
          <w:sz w:val="32"/>
          <w:szCs w:val="32"/>
        </w:rPr>
        <w:t>王灿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491EF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96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491EF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491EF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25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491EF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491EF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中专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无业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491EF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湖北省秭归县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A057C" w:rsidRDefault="00D6071C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491EF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秭归县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491EF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491EF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491EF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="00491EF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)鄂</w:t>
      </w:r>
      <w:r w:rsidR="00491EF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0527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491EF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120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491EF3">
        <w:rPr>
          <w:rFonts w:ascii="仿宋_GB2312" w:eastAsia="仿宋_GB2312" w:hAnsi="仿宋" w:hint="eastAsia"/>
          <w:color w:val="0C0C0C"/>
          <w:sz w:val="32"/>
          <w:szCs w:val="32"/>
        </w:rPr>
        <w:t>王灿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="00491EF3" w:rsidRPr="00491EF3">
        <w:rPr>
          <w:rFonts w:ascii="仿宋_GB2312" w:eastAsia="仿宋_GB2312" w:hAnsi="仿宋" w:hint="eastAsia"/>
          <w:color w:val="0C0C0C"/>
          <w:sz w:val="32"/>
          <w:szCs w:val="32"/>
        </w:rPr>
        <w:t>组织他人偷越国（边）境</w:t>
      </w:r>
      <w:r w:rsidR="00491EF3">
        <w:rPr>
          <w:rFonts w:ascii="仿宋_GB2312" w:eastAsia="仿宋_GB2312" w:hAnsi="仿宋" w:hint="eastAsia"/>
          <w:color w:val="0C0C0C"/>
          <w:sz w:val="32"/>
          <w:szCs w:val="32"/>
        </w:rPr>
        <w:t>罪、</w:t>
      </w:r>
      <w:r w:rsidR="00491EF3" w:rsidRPr="00491EF3">
        <w:rPr>
          <w:rFonts w:ascii="仿宋_GB2312" w:eastAsia="仿宋_GB2312" w:hAnsi="仿宋" w:hint="eastAsia"/>
          <w:color w:val="0C0C0C"/>
          <w:sz w:val="32"/>
          <w:szCs w:val="32"/>
        </w:rPr>
        <w:t>偷越国（边）境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罪，</w:t>
      </w:r>
      <w:r w:rsidR="00491EF3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491EF3">
        <w:rPr>
          <w:rFonts w:ascii="仿宋_GB2312" w:eastAsia="仿宋_GB2312" w:hAnsi="仿宋"/>
          <w:color w:val="0C0C0C"/>
          <w:sz w:val="32"/>
          <w:szCs w:val="32"/>
        </w:rPr>
        <w:t>数罪并罚，决定执行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有期徒刑</w:t>
      </w:r>
      <w:r w:rsidR="00491EF3">
        <w:rPr>
          <w:rFonts w:ascii="仿宋_GB2312" w:eastAsia="仿宋_GB2312" w:hAnsi="仿宋" w:hint="eastAsia"/>
          <w:color w:val="0C0C0C"/>
          <w:sz w:val="32"/>
          <w:szCs w:val="32"/>
        </w:rPr>
        <w:t>四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，并处</w:t>
      </w:r>
      <w:r w:rsidR="00491EF3">
        <w:rPr>
          <w:rFonts w:ascii="仿宋_GB2312" w:eastAsia="仿宋_GB2312" w:hAnsi="仿宋" w:hint="eastAsia"/>
          <w:color w:val="0C0C0C"/>
          <w:sz w:val="32"/>
          <w:szCs w:val="32"/>
        </w:rPr>
        <w:t>罚金</w:t>
      </w:r>
      <w:r w:rsidR="00491EF3">
        <w:rPr>
          <w:rFonts w:ascii="仿宋_GB2312" w:eastAsia="仿宋_GB2312" w:hAnsi="仿宋"/>
          <w:color w:val="0C0C0C"/>
          <w:sz w:val="32"/>
          <w:szCs w:val="32"/>
        </w:rPr>
        <w:t>12000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元</w:t>
      </w:r>
      <w:r w:rsidR="00491EF3">
        <w:rPr>
          <w:rFonts w:ascii="仿宋_GB2312" w:eastAsia="仿宋_GB2312" w:hAnsi="仿宋" w:hint="eastAsia"/>
          <w:color w:val="0C0C0C"/>
          <w:sz w:val="32"/>
          <w:szCs w:val="32"/>
        </w:rPr>
        <w:t>（已</w:t>
      </w:r>
      <w:r w:rsidR="00491EF3">
        <w:rPr>
          <w:rFonts w:ascii="仿宋_GB2312" w:eastAsia="仿宋_GB2312" w:hAnsi="仿宋"/>
          <w:color w:val="0C0C0C"/>
          <w:sz w:val="32"/>
          <w:szCs w:val="32"/>
        </w:rPr>
        <w:t>缴纳）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。判决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491EF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22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491EF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491EF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26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交付执行。刑期自20</w:t>
      </w:r>
      <w:r w:rsidR="00491EF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491EF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491EF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27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491EF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25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491EF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491EF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26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A057C" w:rsidRDefault="00597579" w:rsidP="00CA057C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A057C" w:rsidRDefault="00597579" w:rsidP="00CA057C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491EF3">
        <w:rPr>
          <w:rFonts w:ascii="仿宋_GB2312" w:eastAsia="仿宋_GB2312" w:hAnsi="仿宋" w:hint="eastAsia"/>
          <w:color w:val="0C0C0C"/>
          <w:sz w:val="32"/>
          <w:szCs w:val="32"/>
        </w:rPr>
        <w:t>王灿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操作工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0761E0" w:rsidRPr="000761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   表扬及物质奖励3个：2022年10月、2023年3月、2023年8月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0761E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八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个月。财产刑已执行完毕。综合考量其犯罪性质和具体情节、社会危害程度、原判刑罚等因素，应当从严掌握减刑幅度。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491EF3">
        <w:rPr>
          <w:rFonts w:ascii="仿宋_GB2312" w:eastAsia="仿宋_GB2312" w:hAnsi="仿宋" w:hint="eastAsia"/>
          <w:color w:val="0C0C0C"/>
          <w:sz w:val="32"/>
          <w:szCs w:val="32"/>
        </w:rPr>
        <w:t>王灿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 w:rsidR="00D25388" w:rsidRPr="00CA057C">
        <w:rPr>
          <w:rFonts w:ascii="仿宋_GB2312" w:eastAsia="仿宋_GB2312" w:hAnsi="仿宋" w:hint="eastAsia"/>
          <w:color w:val="0C0C0C"/>
          <w:sz w:val="32"/>
          <w:szCs w:val="32"/>
        </w:rPr>
        <w:t>一年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A057C" w:rsidRDefault="00370192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诉讼法》第二百六十二条第二款之规</w:t>
      </w:r>
      <w:bookmarkStart w:id="0" w:name="_GoBack"/>
      <w:bookmarkEnd w:id="0"/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定，建议将罪犯</w:t>
      </w:r>
      <w:r w:rsidR="00491EF3">
        <w:rPr>
          <w:rFonts w:ascii="仿宋_GB2312" w:eastAsia="仿宋_GB2312" w:hAnsi="仿宋" w:hint="eastAsia"/>
          <w:color w:val="0C0C0C"/>
          <w:sz w:val="32"/>
          <w:szCs w:val="32"/>
        </w:rPr>
        <w:t>王灿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Pr="00CA057C" w:rsidRDefault="00370192" w:rsidP="00CA057C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A057C">
        <w:rPr>
          <w:rFonts w:ascii="仿宋_GB2312" w:hAnsi="仿宋" w:hint="eastAsia"/>
          <w:color w:val="0C0C0C"/>
        </w:rPr>
        <w:t>此</w:t>
      </w:r>
      <w:r w:rsidR="00597579" w:rsidRPr="00CA057C">
        <w:rPr>
          <w:rFonts w:ascii="仿宋_GB2312" w:hAnsi="仿宋" w:hint="eastAsia"/>
          <w:color w:val="0C0C0C"/>
        </w:rPr>
        <w:t xml:space="preserve">  </w:t>
      </w:r>
      <w:r w:rsidRPr="00CA057C">
        <w:rPr>
          <w:rFonts w:ascii="仿宋_GB2312" w:hAnsi="仿宋" w:hint="eastAsia"/>
          <w:color w:val="0C0C0C"/>
        </w:rPr>
        <w:t>致</w:t>
      </w:r>
    </w:p>
    <w:p w:rsidR="00E8357C" w:rsidRDefault="00370192" w:rsidP="00CA057C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D25388">
        <w:rPr>
          <w:rFonts w:ascii="仿宋" w:eastAsia="仿宋" w:hAnsi="仿宋"/>
          <w:color w:val="0C0C0C"/>
          <w:sz w:val="32"/>
          <w:szCs w:val="32"/>
        </w:rPr>
        <w:t>9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6F3119">
        <w:rPr>
          <w:rFonts w:ascii="仿宋" w:eastAsia="仿宋" w:hAnsi="仿宋"/>
          <w:color w:val="0C0C0C"/>
          <w:sz w:val="32"/>
          <w:szCs w:val="32"/>
        </w:rPr>
        <w:t>18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0C1" w:rsidRDefault="001520C1" w:rsidP="00597579">
      <w:r>
        <w:separator/>
      </w:r>
    </w:p>
  </w:endnote>
  <w:endnote w:type="continuationSeparator" w:id="0">
    <w:p w:rsidR="001520C1" w:rsidRDefault="001520C1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0C1" w:rsidRDefault="001520C1" w:rsidP="00597579">
      <w:r>
        <w:separator/>
      </w:r>
    </w:p>
  </w:footnote>
  <w:footnote w:type="continuationSeparator" w:id="0">
    <w:p w:rsidR="001520C1" w:rsidRDefault="001520C1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761E0"/>
    <w:rsid w:val="000F019B"/>
    <w:rsid w:val="001520C1"/>
    <w:rsid w:val="001A425C"/>
    <w:rsid w:val="00370192"/>
    <w:rsid w:val="00491EF3"/>
    <w:rsid w:val="00555E89"/>
    <w:rsid w:val="00597579"/>
    <w:rsid w:val="005A2944"/>
    <w:rsid w:val="006F3119"/>
    <w:rsid w:val="007633EA"/>
    <w:rsid w:val="007916AD"/>
    <w:rsid w:val="0089478A"/>
    <w:rsid w:val="0090039E"/>
    <w:rsid w:val="009D474E"/>
    <w:rsid w:val="00AB7854"/>
    <w:rsid w:val="00CA057C"/>
    <w:rsid w:val="00D25388"/>
    <w:rsid w:val="00D6071C"/>
    <w:rsid w:val="00E44DAC"/>
    <w:rsid w:val="00E8357C"/>
    <w:rsid w:val="00FB7F4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6F3119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6F311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104</Words>
  <Characters>594</Characters>
  <Application>Microsoft Office Word</Application>
  <DocSecurity>0</DocSecurity>
  <Lines>4</Lines>
  <Paragraphs>1</Paragraphs>
  <ScaleCrop>false</ScaleCrop>
  <Company>Microsoft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Administrator</cp:lastModifiedBy>
  <cp:revision>10</cp:revision>
  <cp:lastPrinted>2024-09-17T10:19:00Z</cp:lastPrinted>
  <dcterms:created xsi:type="dcterms:W3CDTF">2024-01-03T02:46:00Z</dcterms:created>
  <dcterms:modified xsi:type="dcterms:W3CDTF">2024-09-17T10:19:00Z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