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7E16FC">
        <w:rPr>
          <w:rFonts w:ascii="仿宋_GB2312" w:eastAsia="仿宋_GB2312" w:hAnsi="仿宋"/>
          <w:color w:val="0C0C0C"/>
          <w:sz w:val="32"/>
          <w:szCs w:val="32"/>
        </w:rPr>
        <w:t>0070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1F771C">
        <w:rPr>
          <w:rFonts w:ascii="仿宋_GB2312" w:eastAsia="仿宋_GB2312" w:hAnsi="仿宋" w:hint="eastAsia"/>
          <w:color w:val="0C0C0C"/>
          <w:sz w:val="32"/>
          <w:szCs w:val="32"/>
        </w:rPr>
        <w:t>赵磊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1F771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F771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F771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413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1F771C">
        <w:rPr>
          <w:rFonts w:ascii="仿宋_GB2312" w:eastAsia="仿宋_GB2312" w:hAnsi="仿宋" w:hint="eastAsia"/>
          <w:color w:val="0C0C0C"/>
          <w:sz w:val="32"/>
          <w:szCs w:val="32"/>
        </w:rPr>
        <w:t>赵磊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2A5C53">
        <w:rPr>
          <w:rFonts w:ascii="仿宋_GB2312" w:eastAsia="仿宋_GB2312" w:hAnsi="仿宋" w:hint="eastAsia"/>
          <w:color w:val="0C0C0C"/>
          <w:sz w:val="32"/>
          <w:szCs w:val="32"/>
        </w:rPr>
        <w:t>强奸罪</w:t>
      </w:r>
      <w:r w:rsidR="002A5C53">
        <w:rPr>
          <w:rFonts w:ascii="仿宋_GB2312" w:eastAsia="仿宋_GB2312" w:hAnsi="仿宋"/>
          <w:color w:val="0C0C0C"/>
          <w:sz w:val="32"/>
          <w:szCs w:val="32"/>
        </w:rPr>
        <w:t>、招摇撞骗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</w:t>
      </w:r>
      <w:r w:rsidR="002A5C53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2A5C53">
        <w:rPr>
          <w:rFonts w:ascii="仿宋_GB2312" w:eastAsia="仿宋_GB2312" w:hAnsi="仿宋"/>
          <w:color w:val="0C0C0C"/>
          <w:sz w:val="32"/>
          <w:szCs w:val="32"/>
        </w:rPr>
        <w:t>数罪并罚，决定执行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2A5C53">
        <w:rPr>
          <w:rFonts w:ascii="仿宋_GB2312" w:eastAsia="仿宋_GB2312" w:hAnsi="仿宋" w:hint="eastAsia"/>
          <w:color w:val="0C0C0C"/>
          <w:sz w:val="32"/>
          <w:szCs w:val="32"/>
        </w:rPr>
        <w:t>二人退赔1000元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1F771C">
        <w:rPr>
          <w:rFonts w:ascii="仿宋_GB2312" w:eastAsia="仿宋_GB2312" w:hAnsi="仿宋" w:hint="eastAsia"/>
          <w:sz w:val="32"/>
          <w:szCs w:val="32"/>
        </w:rPr>
        <w:t>赵磊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</w:t>
      </w:r>
      <w:r w:rsidR="002A5C53">
        <w:rPr>
          <w:rFonts w:ascii="仿宋_GB2312" w:eastAsia="仿宋_GB2312" w:hAnsi="仿宋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2A5C53">
        <w:rPr>
          <w:rFonts w:ascii="仿宋_GB2312" w:eastAsia="仿宋_GB2312" w:hAnsi="仿宋" w:hint="eastAsia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sz w:val="32"/>
          <w:szCs w:val="32"/>
        </w:rPr>
        <w:t>月2</w:t>
      </w:r>
      <w:r w:rsidR="002A5C53">
        <w:rPr>
          <w:rFonts w:ascii="仿宋_GB2312" w:eastAsia="仿宋_GB2312" w:hAnsi="仿宋"/>
          <w:sz w:val="32"/>
          <w:szCs w:val="32"/>
        </w:rPr>
        <w:t>7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2A5C53">
        <w:rPr>
          <w:rFonts w:ascii="仿宋_GB2312" w:eastAsia="仿宋_GB2312" w:hAnsi="仿宋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sz w:val="32"/>
          <w:szCs w:val="32"/>
        </w:rPr>
        <w:t>）鄂28刑终</w:t>
      </w:r>
      <w:r w:rsidR="002A5C53">
        <w:rPr>
          <w:rFonts w:ascii="仿宋_GB2312" w:eastAsia="仿宋_GB2312" w:hAnsi="仿宋"/>
          <w:sz w:val="32"/>
          <w:szCs w:val="32"/>
        </w:rPr>
        <w:t>105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2A5C53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2A5C53">
        <w:rPr>
          <w:rFonts w:ascii="仿宋_GB2312" w:eastAsia="仿宋_GB2312" w:hAnsi="仿宋" w:hint="eastAsia"/>
          <w:sz w:val="32"/>
          <w:szCs w:val="32"/>
        </w:rPr>
        <w:t>驳回上诉，</w:t>
      </w:r>
      <w:r w:rsidR="002A5C53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2A5C53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2A5C53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1F771C">
        <w:rPr>
          <w:rFonts w:ascii="仿宋_GB2312" w:eastAsia="仿宋_GB2312" w:hAnsi="仿宋" w:hint="eastAsia"/>
          <w:color w:val="0C0C0C"/>
          <w:sz w:val="32"/>
          <w:szCs w:val="32"/>
        </w:rPr>
        <w:t>赵磊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伙房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2A5C53" w:rsidRP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本次考核期内获得表扬3个：2022年4月、2022年10月、2023年9月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A5C53" w:rsidRP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本次考核期内获得表扬及物质奖励1个：2023年3月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个月。财产刑已执行完毕。罪犯</w:t>
      </w:r>
      <w:r w:rsidR="001F771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赵磊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因强奸罪</w:t>
      </w:r>
      <w:r w:rsidR="002A5C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</w:t>
      </w:r>
      <w:r w:rsidR="002A5C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罪犯，综合考量其犯罪性质和具体情节、社会危害程度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1F771C">
        <w:rPr>
          <w:rFonts w:ascii="仿宋_GB2312" w:eastAsia="仿宋_GB2312" w:hAnsi="仿宋" w:hint="eastAsia"/>
          <w:color w:val="0C0C0C"/>
          <w:sz w:val="32"/>
          <w:szCs w:val="32"/>
        </w:rPr>
        <w:t>赵磊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="0010037B">
        <w:rPr>
          <w:rFonts w:ascii="仿宋_GB2312" w:eastAsia="仿宋_GB2312" w:hAnsi="仿宋" w:hint="eastAsia"/>
          <w:color w:val="0C0C0C"/>
          <w:sz w:val="32"/>
          <w:szCs w:val="32"/>
        </w:rPr>
        <w:t>首次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减刑间隔期已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过</w:t>
      </w:r>
      <w:r w:rsidR="002A5C53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1F771C">
        <w:rPr>
          <w:rFonts w:ascii="仿宋_GB2312" w:eastAsia="仿宋_GB2312" w:hAnsi="仿宋" w:hint="eastAsia"/>
          <w:color w:val="0C0C0C"/>
          <w:sz w:val="32"/>
          <w:szCs w:val="32"/>
        </w:rPr>
        <w:t>赵磊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  <w:bookmarkStart w:id="0" w:name="_GoBack"/>
      <w:bookmarkEnd w:id="0"/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E16FC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74" w:rsidRDefault="00273C74" w:rsidP="00597579">
      <w:r>
        <w:separator/>
      </w:r>
    </w:p>
  </w:endnote>
  <w:endnote w:type="continuationSeparator" w:id="0">
    <w:p w:rsidR="00273C74" w:rsidRDefault="00273C74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74" w:rsidRDefault="00273C74" w:rsidP="00597579">
      <w:r>
        <w:separator/>
      </w:r>
    </w:p>
  </w:footnote>
  <w:footnote w:type="continuationSeparator" w:id="0">
    <w:p w:rsidR="00273C74" w:rsidRDefault="00273C74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0037B"/>
    <w:rsid w:val="001A1BAE"/>
    <w:rsid w:val="001A425C"/>
    <w:rsid w:val="001F771C"/>
    <w:rsid w:val="00273C74"/>
    <w:rsid w:val="002A5C53"/>
    <w:rsid w:val="00370192"/>
    <w:rsid w:val="00555E89"/>
    <w:rsid w:val="00597579"/>
    <w:rsid w:val="005A2944"/>
    <w:rsid w:val="007633EA"/>
    <w:rsid w:val="007916AD"/>
    <w:rsid w:val="007E16FC"/>
    <w:rsid w:val="0089478A"/>
    <w:rsid w:val="0090039E"/>
    <w:rsid w:val="009D474E"/>
    <w:rsid w:val="00AB7854"/>
    <w:rsid w:val="00CA057C"/>
    <w:rsid w:val="00D25388"/>
    <w:rsid w:val="00D551C4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E16F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E16F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11</cp:revision>
  <cp:lastPrinted>2024-09-17T10:21:00Z</cp:lastPrinted>
  <dcterms:created xsi:type="dcterms:W3CDTF">2024-01-03T02:46:00Z</dcterms:created>
  <dcterms:modified xsi:type="dcterms:W3CDTF">2024-09-17T10:21:00Z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