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AB1E13">
        <w:rPr>
          <w:rFonts w:ascii="仿宋_GB2312" w:eastAsia="仿宋_GB2312" w:hAnsi="仿宋"/>
          <w:color w:val="0C0C0C"/>
          <w:sz w:val="32"/>
          <w:szCs w:val="32"/>
        </w:rPr>
        <w:t>150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曹荣斌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重庆市奉节县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鄂恩施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中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00010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曹荣斌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，剥夺政治权利终身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个人财产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50000元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EF3EAC">
        <w:rPr>
          <w:rFonts w:ascii="仿宋_GB2312" w:eastAsia="仿宋_GB2312" w:hAnsi="仿宋" w:hint="eastAsia"/>
          <w:sz w:val="32"/>
          <w:szCs w:val="32"/>
        </w:rPr>
        <w:t>曹荣斌及</w:t>
      </w:r>
      <w:r w:rsidR="00EF3EAC">
        <w:rPr>
          <w:rFonts w:ascii="仿宋_GB2312" w:eastAsia="仿宋_GB2312" w:hAnsi="仿宋"/>
          <w:sz w:val="32"/>
          <w:szCs w:val="32"/>
        </w:rPr>
        <w:t>同案被告人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高</w:t>
      </w:r>
      <w:r w:rsidRPr="00C04B66">
        <w:rPr>
          <w:rFonts w:ascii="仿宋_GB2312" w:eastAsia="仿宋_GB2312" w:hAnsi="仿宋" w:hint="eastAsia"/>
          <w:sz w:val="32"/>
          <w:szCs w:val="32"/>
        </w:rPr>
        <w:t>级人民法院于20</w:t>
      </w:r>
      <w:r w:rsidR="00EF3EAC">
        <w:rPr>
          <w:rFonts w:ascii="仿宋_GB2312" w:eastAsia="仿宋_GB2312" w:hAnsi="仿宋"/>
          <w:sz w:val="32"/>
          <w:szCs w:val="32"/>
        </w:rPr>
        <w:t>13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EF3EAC">
        <w:rPr>
          <w:rFonts w:ascii="仿宋_GB2312" w:eastAsia="仿宋_GB2312" w:hAnsi="仿宋" w:hint="eastAsia"/>
          <w:sz w:val="32"/>
          <w:szCs w:val="32"/>
        </w:rPr>
        <w:t>11</w:t>
      </w:r>
      <w:r w:rsidRPr="00C04B66">
        <w:rPr>
          <w:rFonts w:ascii="仿宋_GB2312" w:eastAsia="仿宋_GB2312" w:hAnsi="仿宋" w:hint="eastAsia"/>
          <w:sz w:val="32"/>
          <w:szCs w:val="32"/>
        </w:rPr>
        <w:t>月</w:t>
      </w:r>
      <w:r w:rsidR="00EF3EAC">
        <w:rPr>
          <w:rFonts w:ascii="仿宋_GB2312" w:eastAsia="仿宋_GB2312" w:hAnsi="仿宋" w:hint="eastAsia"/>
          <w:sz w:val="32"/>
          <w:szCs w:val="32"/>
        </w:rPr>
        <w:t>28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EF3EAC">
        <w:rPr>
          <w:rFonts w:ascii="仿宋_GB2312" w:eastAsia="仿宋_GB2312" w:hAnsi="仿宋"/>
          <w:sz w:val="32"/>
          <w:szCs w:val="32"/>
        </w:rPr>
        <w:t>13</w:t>
      </w:r>
      <w:r w:rsidRPr="00C04B66">
        <w:rPr>
          <w:rFonts w:ascii="仿宋_GB2312" w:eastAsia="仿宋_GB2312" w:hAnsi="仿宋" w:hint="eastAsia"/>
          <w:sz w:val="32"/>
          <w:szCs w:val="32"/>
        </w:rPr>
        <w:t>）鄂刑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二</w:t>
      </w:r>
      <w:r w:rsidRPr="00C04B66">
        <w:rPr>
          <w:rFonts w:ascii="仿宋_GB2312" w:eastAsia="仿宋_GB2312" w:hAnsi="仿宋" w:hint="eastAsia"/>
          <w:sz w:val="32"/>
          <w:szCs w:val="32"/>
        </w:rPr>
        <w:t>终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字第000</w:t>
      </w:r>
      <w:r w:rsidR="00EF3EAC">
        <w:rPr>
          <w:rFonts w:ascii="仿宋_GB2312" w:eastAsia="仿宋_GB2312" w:hAnsi="仿宋"/>
          <w:sz w:val="32"/>
          <w:szCs w:val="32"/>
        </w:rPr>
        <w:t>80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裁定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驳回上诉，维持原判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经湖北省高级人民法院裁定，于2016年12月20日减为有期徒刑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二十一年六个月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，剥夺政治权利改为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EF3EAC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8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26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EF3EAC">
        <w:rPr>
          <w:rFonts w:ascii="仿宋_GB2312" w:eastAsia="仿宋_GB2312" w:hAnsi="仿宋"/>
          <w:color w:val="0C0C0C"/>
          <w:sz w:val="32"/>
          <w:szCs w:val="32"/>
        </w:rPr>
        <w:t>剥夺政治权利十年不变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16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AB1E13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曹荣斌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车工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AB1E13" w:rsidRP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上次减刑裁定送达之前表扬获得表扬1个：2019年4月</w:t>
      </w:r>
      <w:r w:rsid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B1E13" w:rsidRP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本次考核期内获得表扬8个：2019年9月、2020年3月</w:t>
      </w:r>
      <w:r w:rsid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AB1E13" w:rsidRP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2020年8月、2020年11月</w:t>
      </w:r>
      <w:r w:rsid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AB1E13" w:rsidRP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2021年4月、2021年6月</w:t>
      </w:r>
      <w:r w:rsid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AB1E13" w:rsidRP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2021年11月、2023年10月</w:t>
      </w:r>
      <w:r w:rsid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B1E13" w:rsidRP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本次考核期内获得物质奖励3个：2022</w:t>
      </w:r>
      <w:r w:rsidR="00AB1E13" w:rsidRP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年5月、2022年10月</w:t>
      </w:r>
      <w:r w:rsid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AB1E13" w:rsidRPr="00AB1E1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2023年4月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日执行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剩余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财产刑40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0元</w:t>
      </w:r>
      <w:r w:rsidR="00EF3EA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，财产性</w:t>
      </w:r>
      <w:r w:rsidR="00EF3EAC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判项已执行完毕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D824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综合考量其犯罪性质和具体情节、社会危害程度、原判刑罚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曹荣斌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</w:t>
      </w:r>
      <w:bookmarkStart w:id="0" w:name="_GoBack"/>
      <w:bookmarkEnd w:id="0"/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EF3EAC">
        <w:rPr>
          <w:rFonts w:ascii="仿宋_GB2312" w:eastAsia="仿宋_GB2312" w:hAnsi="仿宋" w:hint="eastAsia"/>
          <w:color w:val="0C0C0C"/>
          <w:sz w:val="32"/>
          <w:szCs w:val="32"/>
        </w:rPr>
        <w:t>曹荣斌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824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D824D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824D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剥夺政治权利十年不变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AB1E13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AB1E13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AB1E13" w:rsidRPr="00AB1E13">
        <w:rPr>
          <w:rFonts w:ascii="仿宋" w:eastAsia="仿宋" w:hAnsi="仿宋"/>
          <w:color w:val="0C0C0C"/>
          <w:sz w:val="32"/>
          <w:szCs w:val="32"/>
        </w:rPr>
        <w:t>12</w:t>
      </w:r>
      <w:r w:rsidRPr="00AB1E13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AB1E13" w:rsidRPr="00AB1E13">
        <w:rPr>
          <w:rFonts w:ascii="仿宋" w:eastAsia="仿宋" w:hAnsi="仿宋"/>
          <w:color w:val="0C0C0C"/>
          <w:sz w:val="32"/>
          <w:szCs w:val="32"/>
        </w:rPr>
        <w:t>2</w:t>
      </w:r>
      <w:r w:rsidRPr="00AB1E13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6F" w:rsidRDefault="00C44D6F" w:rsidP="00597579">
      <w:r>
        <w:separator/>
      </w:r>
    </w:p>
  </w:endnote>
  <w:endnote w:type="continuationSeparator" w:id="0">
    <w:p w:rsidR="00C44D6F" w:rsidRDefault="00C44D6F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6F" w:rsidRDefault="00C44D6F" w:rsidP="00597579">
      <w:r>
        <w:separator/>
      </w:r>
    </w:p>
  </w:footnote>
  <w:footnote w:type="continuationSeparator" w:id="0">
    <w:p w:rsidR="00C44D6F" w:rsidRDefault="00C44D6F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70A75"/>
    <w:rsid w:val="00370192"/>
    <w:rsid w:val="00555E89"/>
    <w:rsid w:val="00597579"/>
    <w:rsid w:val="005A2944"/>
    <w:rsid w:val="007633EA"/>
    <w:rsid w:val="007916AD"/>
    <w:rsid w:val="00802368"/>
    <w:rsid w:val="0089478A"/>
    <w:rsid w:val="0090039E"/>
    <w:rsid w:val="009D474E"/>
    <w:rsid w:val="00AB1E13"/>
    <w:rsid w:val="00AB7854"/>
    <w:rsid w:val="00BA7581"/>
    <w:rsid w:val="00BE0656"/>
    <w:rsid w:val="00C04B66"/>
    <w:rsid w:val="00C44D6F"/>
    <w:rsid w:val="00CA057C"/>
    <w:rsid w:val="00D25388"/>
    <w:rsid w:val="00D6071C"/>
    <w:rsid w:val="00D824D5"/>
    <w:rsid w:val="00E8357C"/>
    <w:rsid w:val="00EF3EA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B1E1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B1E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13</cp:revision>
  <cp:lastPrinted>2024-11-30T07:37:00Z</cp:lastPrinted>
  <dcterms:created xsi:type="dcterms:W3CDTF">2024-01-03T02:46:00Z</dcterms:created>
  <dcterms:modified xsi:type="dcterms:W3CDTF">2024-11-30T07:37:00Z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