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ind w:firstLine="0" w:firstLineChars="0"/>
        <w:jc w:val="right"/>
        <w:rPr>
          <w:rFonts w:ascii="宋体" w:hAnsi="宋体"/>
          <w:b/>
          <w:sz w:val="44"/>
          <w:szCs w:val="44"/>
        </w:rPr>
      </w:pPr>
      <w:bookmarkStart w:id="0" w:name="_Toc459740242"/>
      <w:bookmarkStart w:id="1" w:name="_Toc322093393"/>
      <w:bookmarkStart w:id="2" w:name="_Toc322099507"/>
      <w:bookmarkStart w:id="3" w:name="_Toc322098009"/>
      <w:bookmarkStart w:id="4" w:name="_Toc453888588"/>
      <w:bookmarkStart w:id="5" w:name="_Toc322093694"/>
      <w:bookmarkStart w:id="6" w:name="_Toc447188036"/>
    </w:p>
    <w:p>
      <w:pPr>
        <w:pStyle w:val="35"/>
        <w:ind w:firstLine="0" w:firstLineChars="0"/>
        <w:jc w:val="center"/>
        <w:rPr>
          <w:rFonts w:ascii="宋体" w:hAnsi="宋体"/>
          <w:b/>
          <w:sz w:val="72"/>
          <w:szCs w:val="72"/>
        </w:rPr>
      </w:pPr>
      <w:r>
        <w:rPr>
          <w:rFonts w:hint="eastAsia" w:ascii="宋体" w:hAnsi="宋体"/>
          <w:b/>
          <w:sz w:val="72"/>
          <w:szCs w:val="72"/>
        </w:rPr>
        <w:t>宜</w:t>
      </w:r>
      <w:r>
        <w:rPr>
          <w:rFonts w:ascii="宋体" w:hAnsi="宋体"/>
          <w:b/>
          <w:sz w:val="72"/>
          <w:szCs w:val="72"/>
        </w:rPr>
        <w:t>昌市中级人民法院</w:t>
      </w:r>
    </w:p>
    <w:p>
      <w:pPr>
        <w:pStyle w:val="35"/>
        <w:ind w:firstLine="0" w:firstLineChars="0"/>
        <w:jc w:val="center"/>
        <w:rPr>
          <w:rFonts w:ascii="宋体" w:hAnsi="宋体"/>
          <w:b/>
          <w:sz w:val="60"/>
          <w:szCs w:val="60"/>
        </w:rPr>
      </w:pPr>
    </w:p>
    <w:p>
      <w:pPr>
        <w:pStyle w:val="35"/>
        <w:spacing w:line="1600" w:lineRule="exact"/>
        <w:ind w:firstLine="0" w:firstLineChars="0"/>
        <w:jc w:val="center"/>
        <w:rPr>
          <w:rFonts w:ascii="华文楷体" w:hAnsi="华文楷体" w:eastAsia="华文楷体"/>
          <w:b/>
          <w:sz w:val="130"/>
          <w:szCs w:val="130"/>
        </w:rPr>
      </w:pPr>
      <w:r>
        <w:rPr>
          <w:rFonts w:hint="eastAsia" w:ascii="华文楷体" w:hAnsi="华文楷体" w:eastAsia="华文楷体"/>
          <w:b/>
          <w:sz w:val="130"/>
          <w:szCs w:val="130"/>
        </w:rPr>
        <w:t>询</w:t>
      </w:r>
    </w:p>
    <w:p>
      <w:pPr>
        <w:pStyle w:val="35"/>
        <w:spacing w:line="1600" w:lineRule="exact"/>
        <w:ind w:firstLine="0" w:firstLineChars="0"/>
        <w:jc w:val="center"/>
        <w:rPr>
          <w:rFonts w:ascii="华文楷体" w:hAnsi="华文楷体" w:eastAsia="华文楷体"/>
          <w:b/>
          <w:sz w:val="130"/>
          <w:szCs w:val="130"/>
        </w:rPr>
      </w:pPr>
      <w:r>
        <w:rPr>
          <w:rFonts w:hint="eastAsia" w:ascii="华文楷体" w:hAnsi="华文楷体" w:eastAsia="华文楷体"/>
          <w:b/>
          <w:sz w:val="130"/>
          <w:szCs w:val="130"/>
        </w:rPr>
        <w:t>价</w:t>
      </w:r>
    </w:p>
    <w:p>
      <w:pPr>
        <w:pStyle w:val="35"/>
        <w:spacing w:line="1600" w:lineRule="exact"/>
        <w:ind w:firstLine="0" w:firstLineChars="0"/>
        <w:jc w:val="center"/>
        <w:rPr>
          <w:rFonts w:ascii="华文楷体" w:hAnsi="华文楷体" w:eastAsia="华文楷体"/>
          <w:b/>
          <w:sz w:val="130"/>
          <w:szCs w:val="130"/>
        </w:rPr>
      </w:pPr>
      <w:r>
        <w:rPr>
          <w:rFonts w:ascii="华文楷体" w:hAnsi="华文楷体" w:eastAsia="华文楷体"/>
          <w:b/>
          <w:sz w:val="130"/>
          <w:szCs w:val="130"/>
        </w:rPr>
        <w:t>文</w:t>
      </w:r>
    </w:p>
    <w:p>
      <w:pPr>
        <w:pStyle w:val="35"/>
        <w:spacing w:line="1600" w:lineRule="exact"/>
        <w:ind w:firstLine="0" w:firstLineChars="0"/>
        <w:jc w:val="center"/>
        <w:rPr>
          <w:rFonts w:ascii="华文楷体" w:hAnsi="华文楷体" w:eastAsia="华文楷体"/>
          <w:b/>
          <w:sz w:val="130"/>
          <w:szCs w:val="130"/>
        </w:rPr>
      </w:pPr>
      <w:r>
        <w:rPr>
          <w:rFonts w:ascii="华文楷体" w:hAnsi="华文楷体" w:eastAsia="华文楷体"/>
          <w:b/>
          <w:sz w:val="130"/>
          <w:szCs w:val="130"/>
        </w:rPr>
        <w:t>件</w:t>
      </w:r>
    </w:p>
    <w:p>
      <w:pPr>
        <w:pStyle w:val="35"/>
        <w:ind w:firstLine="0" w:firstLineChars="0"/>
        <w:jc w:val="center"/>
        <w:rPr>
          <w:rFonts w:ascii="宋体" w:hAnsi="宋体"/>
          <w:b/>
          <w:sz w:val="44"/>
          <w:szCs w:val="44"/>
        </w:rPr>
      </w:pPr>
    </w:p>
    <w:p>
      <w:pPr>
        <w:pStyle w:val="35"/>
        <w:ind w:firstLine="0" w:firstLineChars="0"/>
        <w:jc w:val="center"/>
        <w:rPr>
          <w:rFonts w:ascii="宋体" w:hAnsi="宋体"/>
          <w:b/>
          <w:sz w:val="44"/>
          <w:szCs w:val="44"/>
        </w:rPr>
      </w:pPr>
    </w:p>
    <w:p>
      <w:pPr>
        <w:pStyle w:val="35"/>
        <w:ind w:firstLine="0" w:firstLineChars="0"/>
        <w:jc w:val="left"/>
        <w:rPr>
          <w:rFonts w:hint="default" w:ascii="宋体" w:hAnsi="宋体"/>
          <w:color w:val="000000" w:themeColor="text1"/>
          <w:sz w:val="32"/>
          <w:szCs w:val="32"/>
          <w:lang w:val="en-US"/>
          <w14:textFill>
            <w14:solidFill>
              <w14:schemeClr w14:val="tx1"/>
            </w14:solidFill>
          </w14:textFill>
        </w:rPr>
      </w:pPr>
      <w:r>
        <w:rPr>
          <w:rFonts w:hint="eastAsia" w:ascii="宋体" w:hAnsi="宋体"/>
          <w:color w:val="000000" w:themeColor="text1"/>
          <w:sz w:val="32"/>
          <w:szCs w:val="32"/>
          <w14:textFill>
            <w14:solidFill>
              <w14:schemeClr w14:val="tx1"/>
            </w14:solidFill>
          </w14:textFill>
        </w:rPr>
        <w:t>项目</w:t>
      </w:r>
      <w:r>
        <w:rPr>
          <w:rFonts w:ascii="宋体" w:hAnsi="宋体"/>
          <w:color w:val="000000" w:themeColor="text1"/>
          <w:sz w:val="32"/>
          <w:szCs w:val="32"/>
          <w14:textFill>
            <w14:solidFill>
              <w14:schemeClr w14:val="tx1"/>
            </w14:solidFill>
          </w14:textFill>
        </w:rPr>
        <w:t>名称：</w:t>
      </w:r>
      <w:r>
        <w:rPr>
          <w:rFonts w:hint="eastAsia" w:ascii="宋体" w:hAnsi="宋体"/>
          <w:color w:val="000000" w:themeColor="text1"/>
          <w:sz w:val="32"/>
          <w:szCs w:val="32"/>
          <w:u w:val="single"/>
          <w:lang w:eastAsia="zh-CN"/>
          <w14:textFill>
            <w14:solidFill>
              <w14:schemeClr w14:val="tx1"/>
            </w14:solidFill>
          </w14:textFill>
        </w:rPr>
        <w:t>审判法庭改造和信息化设备采购</w:t>
      </w:r>
      <w:r>
        <w:rPr>
          <w:rFonts w:hint="eastAsia" w:ascii="宋体" w:hAnsi="宋体"/>
          <w:color w:val="000000" w:themeColor="text1"/>
          <w:sz w:val="32"/>
          <w:szCs w:val="32"/>
          <w:u w:val="single"/>
          <w:lang w:val="en-US" w:eastAsia="zh-CN"/>
          <w14:textFill>
            <w14:solidFill>
              <w14:schemeClr w14:val="tx1"/>
            </w14:solidFill>
          </w14:textFill>
        </w:rPr>
        <w:t>项目</w:t>
      </w:r>
    </w:p>
    <w:p>
      <w:pPr>
        <w:pStyle w:val="35"/>
        <w:ind w:firstLine="0" w:firstLineChars="0"/>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采购</w:t>
      </w:r>
      <w:r>
        <w:rPr>
          <w:rFonts w:ascii="宋体" w:hAnsi="宋体"/>
          <w:color w:val="000000" w:themeColor="text1"/>
          <w:sz w:val="32"/>
          <w:szCs w:val="32"/>
          <w14:textFill>
            <w14:solidFill>
              <w14:schemeClr w14:val="tx1"/>
            </w14:solidFill>
          </w14:textFill>
        </w:rPr>
        <w:t>编号：</w:t>
      </w:r>
      <w:r>
        <w:rPr>
          <w:rFonts w:hint="eastAsia" w:ascii="宋体" w:hAnsi="宋体"/>
          <w:color w:val="000000" w:themeColor="text1"/>
          <w:sz w:val="32"/>
          <w:szCs w:val="32"/>
          <w:highlight w:val="none"/>
          <w:u w:val="single"/>
          <w:lang w:val="en-US" w:eastAsia="zh-CN"/>
          <w14:textFill>
            <w14:solidFill>
              <w14:schemeClr w14:val="tx1"/>
            </w14:solidFill>
          </w14:textFill>
        </w:rPr>
        <w:t>CG-JZ-2025013</w:t>
      </w:r>
    </w:p>
    <w:p>
      <w:pPr>
        <w:pStyle w:val="35"/>
        <w:ind w:firstLine="0" w:firstLineChars="0"/>
        <w:jc w:val="left"/>
        <w:rPr>
          <w:rFonts w:ascii="宋体" w:hAnsi="宋体"/>
          <w:sz w:val="32"/>
          <w:szCs w:val="32"/>
        </w:rPr>
      </w:pPr>
    </w:p>
    <w:p>
      <w:pPr>
        <w:pStyle w:val="35"/>
        <w:ind w:firstLine="0" w:firstLineChars="0"/>
        <w:jc w:val="center"/>
        <w:rPr>
          <w:rFonts w:ascii="宋体" w:hAnsi="宋体"/>
          <w:b/>
          <w:sz w:val="44"/>
          <w:szCs w:val="44"/>
        </w:rPr>
      </w:pPr>
      <w:r>
        <w:rPr>
          <w:rFonts w:ascii="宋体" w:hAnsi="宋体"/>
          <w:b/>
          <w:sz w:val="44"/>
          <w:szCs w:val="44"/>
        </w:rPr>
        <w:t>20</w:t>
      </w:r>
      <w:r>
        <w:rPr>
          <w:rFonts w:hint="eastAsia" w:ascii="宋体" w:hAnsi="宋体"/>
          <w:b/>
          <w:sz w:val="44"/>
          <w:szCs w:val="44"/>
        </w:rPr>
        <w:t>2</w:t>
      </w:r>
      <w:r>
        <w:rPr>
          <w:rFonts w:hint="eastAsia" w:ascii="宋体" w:hAnsi="宋体"/>
          <w:b/>
          <w:sz w:val="44"/>
          <w:szCs w:val="44"/>
          <w:lang w:val="en-US" w:eastAsia="zh-CN"/>
        </w:rPr>
        <w:t>5</w:t>
      </w:r>
      <w:r>
        <w:rPr>
          <w:rFonts w:ascii="宋体" w:hAnsi="宋体"/>
          <w:b/>
          <w:sz w:val="44"/>
          <w:szCs w:val="44"/>
        </w:rPr>
        <w:t>年</w:t>
      </w:r>
      <w:r>
        <w:rPr>
          <w:rFonts w:hint="eastAsia" w:ascii="宋体" w:hAnsi="宋体"/>
          <w:b/>
          <w:sz w:val="44"/>
          <w:szCs w:val="44"/>
          <w:lang w:val="en-US" w:eastAsia="zh-CN"/>
        </w:rPr>
        <w:t>4</w:t>
      </w:r>
      <w:r>
        <w:rPr>
          <w:rFonts w:ascii="宋体" w:hAnsi="宋体"/>
          <w:b/>
          <w:sz w:val="44"/>
          <w:szCs w:val="44"/>
        </w:rPr>
        <w:t>月</w:t>
      </w:r>
    </w:p>
    <w:p>
      <w:pPr>
        <w:pStyle w:val="35"/>
        <w:ind w:firstLine="0" w:firstLineChars="0"/>
        <w:jc w:val="center"/>
        <w:rPr>
          <w:rFonts w:ascii="宋体" w:hAnsi="宋体"/>
          <w:b/>
          <w:sz w:val="44"/>
          <w:szCs w:val="44"/>
        </w:rPr>
      </w:pPr>
    </w:p>
    <w:p>
      <w:pPr>
        <w:pStyle w:val="35"/>
        <w:ind w:firstLine="0" w:firstLineChars="0"/>
        <w:jc w:val="center"/>
        <w:rPr>
          <w:rFonts w:ascii="宋体" w:hAnsi="宋体"/>
          <w:b/>
          <w:sz w:val="44"/>
          <w:szCs w:val="44"/>
        </w:rPr>
      </w:pPr>
    </w:p>
    <w:p>
      <w:pPr>
        <w:pStyle w:val="35"/>
        <w:ind w:firstLine="0" w:firstLineChars="0"/>
        <w:jc w:val="center"/>
        <w:rPr>
          <w:rFonts w:ascii="宋体" w:hAnsi="宋体"/>
          <w:b/>
          <w:sz w:val="44"/>
          <w:szCs w:val="44"/>
        </w:rPr>
      </w:pPr>
    </w:p>
    <w:sdt>
      <w:sdtPr>
        <w:rPr>
          <w:rFonts w:ascii="Times New Roman" w:hAnsi="Times New Roman" w:eastAsia="宋体" w:cs="Times New Roman"/>
          <w:color w:val="auto"/>
          <w:kern w:val="2"/>
          <w:sz w:val="44"/>
          <w:szCs w:val="44"/>
          <w:lang w:val="zh-CN"/>
        </w:rPr>
        <w:id w:val="1212621904"/>
        <w:docPartObj>
          <w:docPartGallery w:val="Table of Contents"/>
          <w:docPartUnique/>
        </w:docPartObj>
      </w:sdtPr>
      <w:sdtEndPr>
        <w:rPr>
          <w:rFonts w:ascii="宋体" w:hAnsi="宋体" w:eastAsia="宋体" w:cs="Times New Roman"/>
          <w:b/>
          <w:bCs/>
          <w:color w:val="auto"/>
          <w:kern w:val="2"/>
          <w:sz w:val="28"/>
          <w:szCs w:val="28"/>
          <w:lang w:val="zh-CN"/>
        </w:rPr>
      </w:sdtEndPr>
      <w:sdtContent>
        <w:p>
          <w:pPr>
            <w:pStyle w:val="53"/>
            <w:jc w:val="center"/>
            <w:rPr>
              <w:color w:val="000000" w:themeColor="text1"/>
              <w:sz w:val="44"/>
              <w:szCs w:val="44"/>
              <w14:textFill>
                <w14:solidFill>
                  <w14:schemeClr w14:val="tx1"/>
                </w14:solidFill>
              </w14:textFill>
            </w:rPr>
          </w:pPr>
          <w:r>
            <w:rPr>
              <w:color w:val="000000" w:themeColor="text1"/>
              <w:sz w:val="44"/>
              <w:szCs w:val="44"/>
              <w:lang w:val="zh-CN"/>
              <w14:textFill>
                <w14:solidFill>
                  <w14:schemeClr w14:val="tx1"/>
                </w14:solidFill>
              </w14:textFill>
            </w:rPr>
            <w:t>目</w:t>
          </w:r>
          <w:r>
            <w:rPr>
              <w:rFonts w:hint="eastAsia"/>
              <w:color w:val="000000" w:themeColor="text1"/>
              <w:sz w:val="44"/>
              <w:szCs w:val="44"/>
              <w:lang w:val="zh-CN"/>
              <w14:textFill>
                <w14:solidFill>
                  <w14:schemeClr w14:val="tx1"/>
                </w14:solidFill>
              </w14:textFill>
            </w:rPr>
            <w:t xml:space="preserve">  </w:t>
          </w:r>
          <w:r>
            <w:rPr>
              <w:color w:val="000000" w:themeColor="text1"/>
              <w:sz w:val="44"/>
              <w:szCs w:val="44"/>
              <w:lang w:val="zh-CN"/>
              <w14:textFill>
                <w14:solidFill>
                  <w14:schemeClr w14:val="tx1"/>
                </w14:solidFill>
              </w14:textFill>
            </w:rPr>
            <w:t>录</w:t>
          </w:r>
        </w:p>
        <w:p>
          <w:pPr>
            <w:pStyle w:val="13"/>
            <w:tabs>
              <w:tab w:val="right" w:leader="dot" w:pos="8538"/>
            </w:tabs>
            <w:rPr>
              <w:rFonts w:asciiTheme="minorHAnsi" w:hAnsiTheme="minorHAnsi" w:eastAsiaTheme="minorEastAsia" w:cstheme="minorBidi"/>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"_Toc39906239" </w:instrText>
          </w:r>
          <w:r>
            <w:fldChar w:fldCharType="separate"/>
          </w:r>
          <w:r>
            <w:rPr>
              <w:rStyle w:val="18"/>
              <w:rFonts w:ascii="黑体" w:eastAsia="黑体"/>
              <w:sz w:val="28"/>
              <w:szCs w:val="28"/>
              <w:highlight w:val="white"/>
            </w:rPr>
            <w:t>第一章 采购公告</w:t>
          </w:r>
          <w:r>
            <w:rPr>
              <w:sz w:val="28"/>
              <w:szCs w:val="28"/>
            </w:rPr>
            <w:tab/>
          </w:r>
          <w:r>
            <w:rPr>
              <w:sz w:val="28"/>
              <w:szCs w:val="28"/>
            </w:rPr>
            <w:fldChar w:fldCharType="begin"/>
          </w:r>
          <w:r>
            <w:rPr>
              <w:sz w:val="28"/>
              <w:szCs w:val="28"/>
            </w:rPr>
            <w:instrText xml:space="preserve"> PAGEREF _Toc39906239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3"/>
            <w:tabs>
              <w:tab w:val="right" w:leader="dot" w:pos="8538"/>
            </w:tabs>
            <w:rPr>
              <w:rFonts w:asciiTheme="minorHAnsi" w:hAnsiTheme="minorHAnsi" w:eastAsiaTheme="minorEastAsia" w:cstheme="minorBidi"/>
              <w:sz w:val="28"/>
              <w:szCs w:val="28"/>
            </w:rPr>
          </w:pPr>
          <w:r>
            <w:fldChar w:fldCharType="begin"/>
          </w:r>
          <w:r>
            <w:instrText xml:space="preserve"> HYPERLINK \l "_Toc39906240" </w:instrText>
          </w:r>
          <w:r>
            <w:fldChar w:fldCharType="separate"/>
          </w:r>
          <w:r>
            <w:rPr>
              <w:rStyle w:val="18"/>
              <w:rFonts w:ascii="黑体" w:eastAsia="黑体"/>
              <w:sz w:val="28"/>
              <w:szCs w:val="28"/>
              <w:highlight w:val="white"/>
            </w:rPr>
            <w:t>第二章  供应商须知</w:t>
          </w:r>
          <w:r>
            <w:rPr>
              <w:sz w:val="28"/>
              <w:szCs w:val="28"/>
            </w:rPr>
            <w:tab/>
          </w:r>
          <w:r>
            <w:rPr>
              <w:sz w:val="28"/>
              <w:szCs w:val="28"/>
            </w:rPr>
            <w:fldChar w:fldCharType="begin"/>
          </w:r>
          <w:r>
            <w:rPr>
              <w:sz w:val="28"/>
              <w:szCs w:val="28"/>
            </w:rPr>
            <w:instrText xml:space="preserve"> PAGEREF _Toc39906240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3"/>
            <w:tabs>
              <w:tab w:val="right" w:leader="dot" w:pos="8538"/>
            </w:tabs>
            <w:rPr>
              <w:rFonts w:asciiTheme="minorHAnsi" w:hAnsiTheme="minorHAnsi" w:eastAsiaTheme="minorEastAsia" w:cstheme="minorBidi"/>
              <w:sz w:val="28"/>
              <w:szCs w:val="28"/>
            </w:rPr>
          </w:pPr>
          <w:r>
            <w:fldChar w:fldCharType="begin"/>
          </w:r>
          <w:r>
            <w:instrText xml:space="preserve"> HYPERLINK \l "_Toc39906241" </w:instrText>
          </w:r>
          <w:r>
            <w:fldChar w:fldCharType="separate"/>
          </w:r>
          <w:r>
            <w:rPr>
              <w:rStyle w:val="18"/>
              <w:rFonts w:ascii="黑体" w:eastAsia="黑体"/>
              <w:sz w:val="28"/>
              <w:szCs w:val="28"/>
              <w:highlight w:val="white"/>
            </w:rPr>
            <w:t>第三章 资格性检查和符合性检查内容及标准</w:t>
          </w:r>
          <w:r>
            <w:rPr>
              <w:sz w:val="28"/>
              <w:szCs w:val="28"/>
            </w:rPr>
            <w:tab/>
          </w:r>
          <w:r>
            <w:rPr>
              <w:sz w:val="28"/>
              <w:szCs w:val="28"/>
            </w:rPr>
            <w:fldChar w:fldCharType="begin"/>
          </w:r>
          <w:r>
            <w:rPr>
              <w:sz w:val="28"/>
              <w:szCs w:val="28"/>
            </w:rPr>
            <w:instrText xml:space="preserve"> PAGEREF _Toc39906241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3"/>
            <w:tabs>
              <w:tab w:val="right" w:leader="dot" w:pos="8538"/>
            </w:tabs>
            <w:rPr>
              <w:rFonts w:asciiTheme="minorHAnsi" w:hAnsiTheme="minorHAnsi" w:eastAsiaTheme="minorEastAsia" w:cstheme="minorBidi"/>
              <w:sz w:val="28"/>
              <w:szCs w:val="28"/>
            </w:rPr>
          </w:pPr>
          <w:r>
            <w:fldChar w:fldCharType="begin"/>
          </w:r>
          <w:r>
            <w:instrText xml:space="preserve"> HYPERLINK \l "_Toc39906242" </w:instrText>
          </w:r>
          <w:r>
            <w:fldChar w:fldCharType="separate"/>
          </w:r>
          <w:r>
            <w:rPr>
              <w:rStyle w:val="18"/>
              <w:rFonts w:ascii="黑体" w:eastAsia="黑体"/>
              <w:sz w:val="28"/>
              <w:szCs w:val="28"/>
              <w:highlight w:val="white"/>
            </w:rPr>
            <w:t>第四章  采购</w:t>
          </w:r>
          <w:r>
            <w:rPr>
              <w:rStyle w:val="18"/>
              <w:rFonts w:ascii="黑体" w:eastAsia="黑体"/>
              <w:sz w:val="28"/>
              <w:szCs w:val="28"/>
            </w:rPr>
            <w:t>项目技术规格、参数及要求</w:t>
          </w:r>
          <w:r>
            <w:rPr>
              <w:sz w:val="28"/>
              <w:szCs w:val="28"/>
            </w:rPr>
            <w:tab/>
          </w:r>
          <w:r>
            <w:rPr>
              <w:sz w:val="28"/>
              <w:szCs w:val="28"/>
            </w:rPr>
            <w:fldChar w:fldCharType="begin"/>
          </w:r>
          <w:r>
            <w:rPr>
              <w:sz w:val="28"/>
              <w:szCs w:val="28"/>
            </w:rPr>
            <w:instrText xml:space="preserve"> PAGEREF _Toc39906242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3"/>
            <w:tabs>
              <w:tab w:val="right" w:leader="dot" w:pos="8538"/>
            </w:tabs>
            <w:rPr>
              <w:rFonts w:asciiTheme="minorHAnsi" w:hAnsiTheme="minorHAnsi" w:eastAsiaTheme="minorEastAsia" w:cstheme="minorBidi"/>
              <w:sz w:val="28"/>
              <w:szCs w:val="28"/>
            </w:rPr>
          </w:pPr>
          <w:r>
            <w:fldChar w:fldCharType="begin"/>
          </w:r>
          <w:r>
            <w:instrText xml:space="preserve"> HYPERLINK \l "_Toc39906243" </w:instrText>
          </w:r>
          <w:r>
            <w:fldChar w:fldCharType="separate"/>
          </w:r>
          <w:r>
            <w:rPr>
              <w:rStyle w:val="18"/>
              <w:rFonts w:ascii="黑体" w:eastAsia="黑体"/>
              <w:sz w:val="28"/>
              <w:szCs w:val="28"/>
              <w:highlight w:val="white"/>
            </w:rPr>
            <w:t>第五章 响应文件格式要求</w:t>
          </w:r>
          <w:r>
            <w:rPr>
              <w:sz w:val="28"/>
              <w:szCs w:val="28"/>
            </w:rPr>
            <w:tab/>
          </w:r>
          <w:r>
            <w:rPr>
              <w:sz w:val="28"/>
              <w:szCs w:val="28"/>
            </w:rPr>
            <w:fldChar w:fldCharType="begin"/>
          </w:r>
          <w:r>
            <w:rPr>
              <w:sz w:val="28"/>
              <w:szCs w:val="28"/>
            </w:rPr>
            <w:instrText xml:space="preserve"> PAGEREF _Toc39906243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4"/>
            <w:tabs>
              <w:tab w:val="right" w:leader="dot" w:pos="8538"/>
            </w:tabs>
            <w:ind w:left="480"/>
            <w:rPr>
              <w:rFonts w:asciiTheme="minorHAnsi" w:hAnsiTheme="minorHAnsi" w:eastAsiaTheme="minorEastAsia" w:cstheme="minorBidi"/>
              <w:sz w:val="28"/>
              <w:szCs w:val="28"/>
            </w:rPr>
          </w:pPr>
          <w:r>
            <w:fldChar w:fldCharType="begin"/>
          </w:r>
          <w:r>
            <w:instrText xml:space="preserve"> HYPERLINK \l "_Toc39906244" </w:instrText>
          </w:r>
          <w:r>
            <w:fldChar w:fldCharType="separate"/>
          </w:r>
          <w:r>
            <w:rPr>
              <w:rStyle w:val="18"/>
              <w:rFonts w:ascii="仿宋" w:hAnsi="仿宋" w:eastAsia="仿宋"/>
              <w:spacing w:val="-20"/>
              <w:sz w:val="28"/>
              <w:szCs w:val="28"/>
            </w:rPr>
            <w:t>附件一：封面</w:t>
          </w:r>
          <w:r>
            <w:rPr>
              <w:sz w:val="28"/>
              <w:szCs w:val="28"/>
            </w:rPr>
            <w:tab/>
          </w:r>
          <w:r>
            <w:rPr>
              <w:sz w:val="28"/>
              <w:szCs w:val="28"/>
            </w:rPr>
            <w:fldChar w:fldCharType="begin"/>
          </w:r>
          <w:r>
            <w:rPr>
              <w:sz w:val="28"/>
              <w:szCs w:val="28"/>
            </w:rPr>
            <w:instrText xml:space="preserve"> PAGEREF _Toc39906244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14"/>
            <w:tabs>
              <w:tab w:val="right" w:leader="dot" w:pos="8538"/>
            </w:tabs>
            <w:ind w:left="480"/>
            <w:rPr>
              <w:rFonts w:asciiTheme="minorHAnsi" w:hAnsiTheme="minorHAnsi" w:eastAsiaTheme="minorEastAsia" w:cstheme="minorBidi"/>
              <w:sz w:val="28"/>
              <w:szCs w:val="28"/>
            </w:rPr>
          </w:pPr>
          <w:r>
            <w:fldChar w:fldCharType="begin"/>
          </w:r>
          <w:r>
            <w:instrText xml:space="preserve"> HYPERLINK \l "_Toc39906245" </w:instrText>
          </w:r>
          <w:r>
            <w:fldChar w:fldCharType="separate"/>
          </w:r>
          <w:r>
            <w:rPr>
              <w:rStyle w:val="18"/>
              <w:rFonts w:ascii="仿宋" w:hAnsi="仿宋" w:eastAsia="仿宋"/>
              <w:spacing w:val="-20"/>
              <w:sz w:val="28"/>
              <w:szCs w:val="28"/>
            </w:rPr>
            <w:t>附件二:目录</w:t>
          </w:r>
          <w:r>
            <w:rPr>
              <w:sz w:val="28"/>
              <w:szCs w:val="28"/>
            </w:rPr>
            <w:tab/>
          </w:r>
          <w:r>
            <w:rPr>
              <w:sz w:val="28"/>
              <w:szCs w:val="28"/>
            </w:rPr>
            <w:fldChar w:fldCharType="begin"/>
          </w:r>
          <w:r>
            <w:rPr>
              <w:sz w:val="28"/>
              <w:szCs w:val="28"/>
            </w:rPr>
            <w:instrText xml:space="preserve"> PAGEREF _Toc39906245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14"/>
            <w:tabs>
              <w:tab w:val="right" w:leader="dot" w:pos="8538"/>
            </w:tabs>
            <w:ind w:left="480"/>
            <w:rPr>
              <w:rFonts w:asciiTheme="minorHAnsi" w:hAnsiTheme="minorHAnsi" w:eastAsiaTheme="minorEastAsia" w:cstheme="minorBidi"/>
              <w:sz w:val="28"/>
              <w:szCs w:val="28"/>
            </w:rPr>
          </w:pPr>
          <w:r>
            <w:fldChar w:fldCharType="begin"/>
          </w:r>
          <w:r>
            <w:instrText xml:space="preserve"> HYPERLINK \l "_Toc39906246" </w:instrText>
          </w:r>
          <w:r>
            <w:fldChar w:fldCharType="separate"/>
          </w:r>
          <w:r>
            <w:rPr>
              <w:rStyle w:val="18"/>
              <w:rFonts w:ascii="仿宋" w:hAnsi="仿宋" w:eastAsia="仿宋"/>
              <w:spacing w:val="-20"/>
              <w:sz w:val="28"/>
              <w:szCs w:val="28"/>
            </w:rPr>
            <w:t>附件三、询价响应函</w:t>
          </w:r>
          <w:r>
            <w:rPr>
              <w:sz w:val="28"/>
              <w:szCs w:val="28"/>
            </w:rPr>
            <w:tab/>
          </w:r>
          <w:r>
            <w:rPr>
              <w:sz w:val="28"/>
              <w:szCs w:val="28"/>
            </w:rPr>
            <w:fldChar w:fldCharType="begin"/>
          </w:r>
          <w:r>
            <w:rPr>
              <w:sz w:val="28"/>
              <w:szCs w:val="28"/>
            </w:rPr>
            <w:instrText xml:space="preserve"> PAGEREF _Toc39906246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14"/>
            <w:tabs>
              <w:tab w:val="right" w:leader="dot" w:pos="8538"/>
            </w:tabs>
            <w:ind w:left="480"/>
            <w:rPr>
              <w:rFonts w:asciiTheme="minorHAnsi" w:hAnsiTheme="minorHAnsi" w:eastAsiaTheme="minorEastAsia" w:cstheme="minorBidi"/>
              <w:sz w:val="28"/>
              <w:szCs w:val="28"/>
            </w:rPr>
          </w:pPr>
          <w:r>
            <w:fldChar w:fldCharType="begin"/>
          </w:r>
          <w:r>
            <w:instrText xml:space="preserve"> HYPERLINK \l "_Toc39906247" </w:instrText>
          </w:r>
          <w:r>
            <w:fldChar w:fldCharType="separate"/>
          </w:r>
          <w:r>
            <w:rPr>
              <w:rStyle w:val="18"/>
              <w:rFonts w:ascii="仿宋" w:hAnsi="仿宋" w:eastAsia="仿宋"/>
              <w:spacing w:val="-20"/>
              <w:sz w:val="28"/>
              <w:szCs w:val="28"/>
            </w:rPr>
            <w:t>附件四：货物、服务清单</w:t>
          </w:r>
          <w:r>
            <w:rPr>
              <w:sz w:val="28"/>
              <w:szCs w:val="28"/>
            </w:rPr>
            <w:tab/>
          </w:r>
          <w:r>
            <w:rPr>
              <w:sz w:val="28"/>
              <w:szCs w:val="28"/>
            </w:rPr>
            <w:fldChar w:fldCharType="begin"/>
          </w:r>
          <w:r>
            <w:rPr>
              <w:sz w:val="28"/>
              <w:szCs w:val="28"/>
            </w:rPr>
            <w:instrText xml:space="preserve"> PAGEREF _Toc39906247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4"/>
            <w:tabs>
              <w:tab w:val="right" w:leader="dot" w:pos="8538"/>
            </w:tabs>
            <w:ind w:left="480"/>
            <w:rPr>
              <w:rFonts w:asciiTheme="minorHAnsi" w:hAnsiTheme="minorHAnsi" w:eastAsiaTheme="minorEastAsia" w:cstheme="minorBidi"/>
              <w:sz w:val="28"/>
              <w:szCs w:val="28"/>
            </w:rPr>
          </w:pPr>
          <w:r>
            <w:fldChar w:fldCharType="begin"/>
          </w:r>
          <w:r>
            <w:instrText xml:space="preserve"> HYPERLINK \l "_Toc39906248" </w:instrText>
          </w:r>
          <w:r>
            <w:fldChar w:fldCharType="separate"/>
          </w:r>
          <w:r>
            <w:rPr>
              <w:rStyle w:val="18"/>
              <w:rFonts w:ascii="仿宋" w:hAnsi="仿宋" w:eastAsia="仿宋"/>
              <w:spacing w:val="-20"/>
              <w:sz w:val="28"/>
              <w:szCs w:val="28"/>
            </w:rPr>
            <w:t>附件五： 法定代表人授权书</w:t>
          </w:r>
          <w:r>
            <w:rPr>
              <w:sz w:val="28"/>
              <w:szCs w:val="28"/>
            </w:rPr>
            <w:tab/>
          </w:r>
          <w:r>
            <w:rPr>
              <w:sz w:val="28"/>
              <w:szCs w:val="28"/>
            </w:rPr>
            <w:fldChar w:fldCharType="begin"/>
          </w:r>
          <w:r>
            <w:rPr>
              <w:sz w:val="28"/>
              <w:szCs w:val="28"/>
            </w:rPr>
            <w:instrText xml:space="preserve"> PAGEREF _Toc39906248 \h </w:instrText>
          </w:r>
          <w:r>
            <w:rPr>
              <w:sz w:val="28"/>
              <w:szCs w:val="28"/>
            </w:rPr>
            <w:fldChar w:fldCharType="separate"/>
          </w:r>
          <w:r>
            <w:rPr>
              <w:sz w:val="28"/>
              <w:szCs w:val="28"/>
            </w:rPr>
            <w:t>23</w:t>
          </w:r>
          <w:r>
            <w:rPr>
              <w:sz w:val="28"/>
              <w:szCs w:val="28"/>
            </w:rPr>
            <w:fldChar w:fldCharType="end"/>
          </w:r>
          <w:r>
            <w:rPr>
              <w:sz w:val="28"/>
              <w:szCs w:val="28"/>
            </w:rPr>
            <w:fldChar w:fldCharType="end"/>
          </w:r>
        </w:p>
        <w:p>
          <w:pPr>
            <w:rPr>
              <w:rFonts w:ascii="宋体" w:hAnsi="宋体"/>
              <w:sz w:val="28"/>
              <w:szCs w:val="28"/>
            </w:rPr>
          </w:pPr>
          <w:r>
            <w:rPr>
              <w:rFonts w:ascii="宋体" w:hAnsi="宋体"/>
              <w:b/>
              <w:bCs/>
              <w:sz w:val="28"/>
              <w:szCs w:val="28"/>
              <w:lang w:val="zh-CN"/>
            </w:rPr>
            <w:fldChar w:fldCharType="end"/>
          </w:r>
        </w:p>
      </w:sdtContent>
    </w:sdt>
    <w:p>
      <w:pPr>
        <w:tabs>
          <w:tab w:val="left" w:leader="dot" w:pos="6804"/>
        </w:tabs>
        <w:rPr>
          <w:rFonts w:ascii="宋体" w:hAnsi="宋体"/>
          <w:sz w:val="32"/>
          <w:szCs w:val="32"/>
        </w:rPr>
      </w:pPr>
    </w:p>
    <w:p>
      <w:pPr>
        <w:tabs>
          <w:tab w:val="left" w:leader="dot" w:pos="6804"/>
        </w:tabs>
        <w:rPr>
          <w:rFonts w:ascii="宋体" w:hAnsi="宋体"/>
          <w:sz w:val="32"/>
          <w:szCs w:val="32"/>
        </w:rPr>
      </w:pPr>
    </w:p>
    <w:p>
      <w:pPr>
        <w:tabs>
          <w:tab w:val="left" w:leader="dot" w:pos="6804"/>
        </w:tabs>
        <w:rPr>
          <w:rFonts w:ascii="宋体" w:hAnsi="宋体"/>
          <w:sz w:val="32"/>
          <w:szCs w:val="32"/>
        </w:rPr>
      </w:pPr>
    </w:p>
    <w:p>
      <w:pPr>
        <w:pStyle w:val="35"/>
        <w:tabs>
          <w:tab w:val="left" w:leader="dot" w:pos="5954"/>
        </w:tabs>
        <w:ind w:firstLine="0" w:firstLineChars="0"/>
        <w:jc w:val="center"/>
        <w:rPr>
          <w:rFonts w:ascii="宋体" w:hAnsi="宋体"/>
          <w:b/>
          <w:sz w:val="44"/>
          <w:szCs w:val="44"/>
        </w:rPr>
      </w:pPr>
    </w:p>
    <w:p>
      <w:pPr>
        <w:pStyle w:val="35"/>
        <w:ind w:firstLine="0" w:firstLineChars="0"/>
        <w:jc w:val="center"/>
        <w:rPr>
          <w:rFonts w:ascii="宋体" w:hAnsi="宋体"/>
          <w:b/>
          <w:sz w:val="44"/>
          <w:szCs w:val="44"/>
        </w:rPr>
      </w:pPr>
    </w:p>
    <w:p>
      <w:pPr>
        <w:widowControl/>
        <w:jc w:val="left"/>
        <w:rPr>
          <w:rFonts w:ascii="宋体" w:hAnsi="宋体"/>
          <w:b/>
          <w:sz w:val="44"/>
          <w:szCs w:val="44"/>
        </w:rPr>
      </w:pPr>
      <w:bookmarkStart w:id="7" w:name="_Toc39906239"/>
    </w:p>
    <w:p>
      <w:pPr>
        <w:widowControl/>
        <w:jc w:val="left"/>
        <w:rPr>
          <w:rFonts w:ascii="宋体" w:hAnsi="宋体"/>
          <w:b/>
          <w:sz w:val="44"/>
          <w:szCs w:val="44"/>
        </w:rPr>
      </w:pPr>
    </w:p>
    <w:p>
      <w:pPr>
        <w:widowControl/>
        <w:jc w:val="left"/>
        <w:rPr>
          <w:rFonts w:ascii="宋体" w:hAnsi="宋体"/>
          <w:b/>
          <w:sz w:val="44"/>
          <w:szCs w:val="44"/>
        </w:rPr>
      </w:pPr>
    </w:p>
    <w:p>
      <w:pPr>
        <w:widowControl/>
        <w:jc w:val="left"/>
        <w:rPr>
          <w:rFonts w:ascii="宋体" w:hAnsi="宋体"/>
          <w:b/>
          <w:sz w:val="44"/>
          <w:szCs w:val="44"/>
        </w:rPr>
      </w:pPr>
    </w:p>
    <w:p>
      <w:pPr>
        <w:widowControl/>
        <w:jc w:val="center"/>
        <w:rPr>
          <w:rFonts w:ascii="宋体" w:hAnsi="宋体"/>
          <w:b/>
          <w:color w:val="000000" w:themeColor="text1"/>
          <w:sz w:val="44"/>
          <w:szCs w:val="44"/>
          <w14:textFill>
            <w14:solidFill>
              <w14:schemeClr w14:val="tx1"/>
            </w14:solidFill>
          </w14:textFill>
        </w:rPr>
      </w:pPr>
      <w:r>
        <w:rPr>
          <w:rFonts w:hint="eastAsia" w:ascii="黑体" w:eastAsia="黑体"/>
          <w:color w:val="000000" w:themeColor="text1"/>
          <w:sz w:val="32"/>
          <w:szCs w:val="32"/>
          <w:highlight w:val="white"/>
          <w14:textFill>
            <w14:solidFill>
              <w14:schemeClr w14:val="tx1"/>
            </w14:solidFill>
          </w14:textFill>
        </w:rPr>
        <w:t>第一</w:t>
      </w:r>
      <w:r>
        <w:rPr>
          <w:rFonts w:ascii="黑体" w:eastAsia="黑体"/>
          <w:color w:val="000000" w:themeColor="text1"/>
          <w:sz w:val="32"/>
          <w:szCs w:val="32"/>
          <w:highlight w:val="white"/>
          <w14:textFill>
            <w14:solidFill>
              <w14:schemeClr w14:val="tx1"/>
            </w14:solidFill>
          </w14:textFill>
        </w:rPr>
        <w:t>章</w:t>
      </w:r>
      <w:r>
        <w:rPr>
          <w:rFonts w:hint="eastAsia" w:ascii="黑体" w:eastAsia="黑体"/>
          <w:color w:val="000000" w:themeColor="text1"/>
          <w:sz w:val="32"/>
          <w:szCs w:val="32"/>
          <w:highlight w:val="white"/>
          <w14:textFill>
            <w14:solidFill>
              <w14:schemeClr w14:val="tx1"/>
            </w14:solidFill>
          </w14:textFill>
        </w:rPr>
        <w:t xml:space="preserve"> 采购</w:t>
      </w:r>
      <w:r>
        <w:rPr>
          <w:rFonts w:ascii="黑体" w:eastAsia="黑体"/>
          <w:color w:val="000000" w:themeColor="text1"/>
          <w:sz w:val="32"/>
          <w:szCs w:val="32"/>
          <w:highlight w:val="white"/>
          <w14:textFill>
            <w14:solidFill>
              <w14:schemeClr w14:val="tx1"/>
            </w14:solidFill>
          </w14:textFill>
        </w:rPr>
        <w:t>公告</w:t>
      </w:r>
      <w:bookmarkEnd w:id="7"/>
    </w:p>
    <w:tbl>
      <w:tblPr>
        <w:tblStyle w:val="15"/>
        <w:tblW w:w="8760" w:type="dxa"/>
        <w:tblInd w:w="-5" w:type="dxa"/>
        <w:tblLayout w:type="autofit"/>
        <w:tblCellMar>
          <w:top w:w="0" w:type="dxa"/>
          <w:left w:w="108" w:type="dxa"/>
          <w:bottom w:w="0" w:type="dxa"/>
          <w:right w:w="108" w:type="dxa"/>
        </w:tblCellMar>
      </w:tblPr>
      <w:tblGrid>
        <w:gridCol w:w="1843"/>
        <w:gridCol w:w="2693"/>
        <w:gridCol w:w="1843"/>
        <w:gridCol w:w="2381"/>
      </w:tblGrid>
      <w:tr>
        <w:tblPrEx>
          <w:tblCellMar>
            <w:top w:w="0" w:type="dxa"/>
            <w:left w:w="108" w:type="dxa"/>
            <w:bottom w:w="0" w:type="dxa"/>
            <w:right w:w="108" w:type="dxa"/>
          </w:tblCellMar>
        </w:tblPrEx>
        <w:trPr>
          <w:trHeight w:val="495" w:hRule="atLeast"/>
        </w:trPr>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Courier New"/>
                <w:color w:val="000000" w:themeColor="text1"/>
                <w:kern w:val="0"/>
                <w:sz w:val="18"/>
                <w:szCs w:val="18"/>
                <w14:textFill>
                  <w14:solidFill>
                    <w14:schemeClr w14:val="tx1"/>
                  </w14:solidFill>
                </w14:textFill>
              </w:rPr>
            </w:pPr>
            <w:r>
              <w:rPr>
                <w:rFonts w:ascii="宋体" w:hAnsi="宋体" w:cs="Courier New"/>
                <w:color w:val="000000" w:themeColor="text1"/>
                <w:kern w:val="0"/>
                <w:sz w:val="18"/>
                <w:szCs w:val="18"/>
                <w14:textFill>
                  <w14:solidFill>
                    <w14:schemeClr w14:val="tx1"/>
                  </w14:solidFill>
                </w14:textFill>
              </w:rPr>
              <w:t>项目名称:</w:t>
            </w:r>
          </w:p>
        </w:tc>
        <w:tc>
          <w:tcPr>
            <w:tcW w:w="2693" w:type="dxa"/>
            <w:tcBorders>
              <w:top w:val="single" w:color="auto" w:sz="4" w:space="0"/>
              <w:left w:val="nil"/>
              <w:bottom w:val="single" w:color="auto" w:sz="4" w:space="0"/>
              <w:right w:val="single" w:color="auto" w:sz="4" w:space="0"/>
            </w:tcBorders>
            <w:shd w:val="clear" w:color="000000" w:fill="FFFFFF"/>
            <w:vAlign w:val="center"/>
          </w:tcPr>
          <w:p>
            <w:pPr>
              <w:widowControl/>
              <w:jc w:val="both"/>
              <w:rPr>
                <w:rFonts w:ascii="宋体" w:hAnsi="宋体" w:cs="Courier New"/>
                <w:bCs/>
                <w:color w:val="000000" w:themeColor="text1"/>
                <w:kern w:val="0"/>
                <w:sz w:val="18"/>
                <w:szCs w:val="18"/>
                <w14:textFill>
                  <w14:solidFill>
                    <w14:schemeClr w14:val="tx1"/>
                  </w14:solidFill>
                </w14:textFill>
              </w:rPr>
            </w:pPr>
            <w:r>
              <w:rPr>
                <w:rFonts w:hint="eastAsia" w:ascii="宋体" w:hAnsi="宋体" w:cs="Courier New"/>
                <w:bCs/>
                <w:color w:val="000000" w:themeColor="text1"/>
                <w:kern w:val="0"/>
                <w:sz w:val="18"/>
                <w:szCs w:val="18"/>
                <w:lang w:eastAsia="zh-CN"/>
                <w14:textFill>
                  <w14:solidFill>
                    <w14:schemeClr w14:val="tx1"/>
                  </w14:solidFill>
                </w14:textFill>
              </w:rPr>
              <w:t>审判法庭改造和信息化设备采购</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Courier New"/>
                <w:color w:val="000000" w:themeColor="text1"/>
                <w:kern w:val="0"/>
                <w:sz w:val="18"/>
                <w:szCs w:val="18"/>
                <w14:textFill>
                  <w14:solidFill>
                    <w14:schemeClr w14:val="tx1"/>
                  </w14:solidFill>
                </w14:textFill>
              </w:rPr>
            </w:pPr>
            <w:r>
              <w:rPr>
                <w:rFonts w:ascii="宋体" w:hAnsi="宋体" w:cs="Courier New"/>
                <w:color w:val="000000" w:themeColor="text1"/>
                <w:kern w:val="0"/>
                <w:sz w:val="18"/>
                <w:szCs w:val="18"/>
                <w14:textFill>
                  <w14:solidFill>
                    <w14:schemeClr w14:val="tx1"/>
                  </w14:solidFill>
                </w14:textFill>
              </w:rPr>
              <w:t>采购编号</w:t>
            </w:r>
          </w:p>
        </w:tc>
        <w:tc>
          <w:tcPr>
            <w:tcW w:w="238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Courier New"/>
                <w:bCs/>
                <w:color w:val="000000" w:themeColor="text1"/>
                <w:kern w:val="0"/>
                <w:sz w:val="18"/>
                <w:szCs w:val="18"/>
                <w:lang w:eastAsia="zh-CN"/>
                <w14:textFill>
                  <w14:solidFill>
                    <w14:schemeClr w14:val="tx1"/>
                  </w14:solidFill>
                </w14:textFill>
              </w:rPr>
            </w:pPr>
            <w:r>
              <w:rPr>
                <w:rFonts w:ascii="宋体" w:hAnsi="宋体" w:eastAsia="宋体" w:cs="宋体"/>
                <w:kern w:val="0"/>
                <w:sz w:val="18"/>
                <w:szCs w:val="18"/>
                <w:lang w:val="en-US" w:eastAsia="zh-CN" w:bidi="ar"/>
              </w:rPr>
              <w:t>CG-JZ-2025013</w:t>
            </w:r>
          </w:p>
        </w:tc>
      </w:tr>
      <w:tr>
        <w:tblPrEx>
          <w:tblCellMar>
            <w:top w:w="0" w:type="dxa"/>
            <w:left w:w="108" w:type="dxa"/>
            <w:bottom w:w="0" w:type="dxa"/>
            <w:right w:w="108" w:type="dxa"/>
          </w:tblCellMar>
        </w:tblPrEx>
        <w:trPr>
          <w:trHeight w:val="600" w:hRule="atLeast"/>
        </w:trPr>
        <w:tc>
          <w:tcPr>
            <w:tcW w:w="184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Courier New"/>
                <w:color w:val="000000" w:themeColor="text1"/>
                <w:kern w:val="0"/>
                <w:sz w:val="18"/>
                <w:szCs w:val="18"/>
                <w14:textFill>
                  <w14:solidFill>
                    <w14:schemeClr w14:val="tx1"/>
                  </w14:solidFill>
                </w14:textFill>
              </w:rPr>
            </w:pPr>
            <w:r>
              <w:rPr>
                <w:rFonts w:ascii="宋体" w:hAnsi="宋体" w:cs="Courier New"/>
                <w:color w:val="000000" w:themeColor="text1"/>
                <w:kern w:val="0"/>
                <w:sz w:val="18"/>
                <w:szCs w:val="18"/>
                <w14:textFill>
                  <w14:solidFill>
                    <w14:schemeClr w14:val="tx1"/>
                  </w14:solidFill>
                </w14:textFill>
              </w:rPr>
              <w:t>投标截止时间:</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Courier New"/>
                <w:color w:val="000000" w:themeColor="text1"/>
                <w:kern w:val="0"/>
                <w:sz w:val="18"/>
                <w:szCs w:val="18"/>
                <w:lang w:val="en-US" w:eastAsia="zh-CN"/>
                <w14:textFill>
                  <w14:solidFill>
                    <w14:schemeClr w14:val="tx1"/>
                  </w14:solidFill>
                </w14:textFill>
              </w:rPr>
            </w:pPr>
            <w:r>
              <w:rPr>
                <w:rFonts w:hint="eastAsia" w:ascii="宋体" w:hAnsi="宋体" w:cs="Courier New"/>
                <w:color w:val="000000" w:themeColor="text1"/>
                <w:kern w:val="0"/>
                <w:sz w:val="18"/>
                <w:szCs w:val="18"/>
                <w14:textFill>
                  <w14:solidFill>
                    <w14:schemeClr w14:val="tx1"/>
                  </w14:solidFill>
                </w14:textFill>
              </w:rPr>
              <w:t>202</w:t>
            </w:r>
            <w:r>
              <w:rPr>
                <w:rFonts w:hint="eastAsia" w:ascii="宋体" w:hAnsi="宋体" w:cs="Courier New"/>
                <w:color w:val="000000" w:themeColor="text1"/>
                <w:kern w:val="0"/>
                <w:sz w:val="18"/>
                <w:szCs w:val="18"/>
                <w:lang w:val="en-US" w:eastAsia="zh-CN"/>
                <w14:textFill>
                  <w14:solidFill>
                    <w14:schemeClr w14:val="tx1"/>
                  </w14:solidFill>
                </w14:textFill>
              </w:rPr>
              <w:t>5</w:t>
            </w:r>
            <w:r>
              <w:rPr>
                <w:rFonts w:ascii="宋体" w:hAnsi="宋体" w:cs="Courier New"/>
                <w:color w:val="000000" w:themeColor="text1"/>
                <w:kern w:val="0"/>
                <w:sz w:val="18"/>
                <w:szCs w:val="18"/>
                <w14:textFill>
                  <w14:solidFill>
                    <w14:schemeClr w14:val="tx1"/>
                  </w14:solidFill>
                </w14:textFill>
              </w:rPr>
              <w:t>年</w:t>
            </w:r>
            <w:r>
              <w:rPr>
                <w:rFonts w:hint="eastAsia" w:ascii="宋体" w:hAnsi="宋体" w:cs="Courier New"/>
                <w:color w:val="000000" w:themeColor="text1"/>
                <w:kern w:val="0"/>
                <w:sz w:val="18"/>
                <w:szCs w:val="18"/>
                <w:lang w:val="en-US" w:eastAsia="zh-CN"/>
                <w14:textFill>
                  <w14:solidFill>
                    <w14:schemeClr w14:val="tx1"/>
                  </w14:solidFill>
                </w14:textFill>
              </w:rPr>
              <w:t>4</w:t>
            </w:r>
            <w:r>
              <w:rPr>
                <w:rFonts w:ascii="宋体" w:hAnsi="宋体" w:cs="Courier New"/>
                <w:color w:val="000000" w:themeColor="text1"/>
                <w:kern w:val="0"/>
                <w:sz w:val="18"/>
                <w:szCs w:val="18"/>
                <w14:textFill>
                  <w14:solidFill>
                    <w14:schemeClr w14:val="tx1"/>
                  </w14:solidFill>
                </w14:textFill>
              </w:rPr>
              <w:t>月</w:t>
            </w:r>
            <w:r>
              <w:rPr>
                <w:rFonts w:hint="eastAsia" w:ascii="宋体" w:hAnsi="宋体" w:cs="Courier New"/>
                <w:color w:val="000000" w:themeColor="text1"/>
                <w:kern w:val="0"/>
                <w:sz w:val="18"/>
                <w:szCs w:val="18"/>
                <w:lang w:val="en-US" w:eastAsia="zh-CN"/>
                <w14:textFill>
                  <w14:solidFill>
                    <w14:schemeClr w14:val="tx1"/>
                  </w14:solidFill>
                </w14:textFill>
              </w:rPr>
              <w:t>15</w:t>
            </w:r>
            <w:r>
              <w:rPr>
                <w:rFonts w:ascii="宋体" w:hAnsi="宋体" w:cs="Courier New"/>
                <w:color w:val="000000" w:themeColor="text1"/>
                <w:kern w:val="0"/>
                <w:sz w:val="18"/>
                <w:szCs w:val="18"/>
                <w14:textFill>
                  <w14:solidFill>
                    <w14:schemeClr w14:val="tx1"/>
                  </w14:solidFill>
                </w14:textFill>
              </w:rPr>
              <w:t>日</w:t>
            </w:r>
            <w:r>
              <w:rPr>
                <w:rFonts w:hint="eastAsia" w:ascii="宋体" w:hAnsi="宋体" w:cs="Courier New"/>
                <w:color w:val="000000" w:themeColor="text1"/>
                <w:kern w:val="0"/>
                <w:sz w:val="18"/>
                <w:szCs w:val="18"/>
                <w:lang w:val="en-US" w:eastAsia="zh-CN"/>
                <w14:textFill>
                  <w14:solidFill>
                    <w14:schemeClr w14:val="tx1"/>
                  </w14:solidFill>
                </w14:textFill>
              </w:rPr>
              <w:t>09：30</w:t>
            </w:r>
          </w:p>
        </w:tc>
        <w:tc>
          <w:tcPr>
            <w:tcW w:w="184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Courier New"/>
                <w:color w:val="000000" w:themeColor="text1"/>
                <w:kern w:val="0"/>
                <w:sz w:val="18"/>
                <w:szCs w:val="18"/>
                <w14:textFill>
                  <w14:solidFill>
                    <w14:schemeClr w14:val="tx1"/>
                  </w14:solidFill>
                </w14:textFill>
              </w:rPr>
            </w:pPr>
            <w:r>
              <w:rPr>
                <w:rFonts w:ascii="宋体" w:hAnsi="宋体" w:cs="Courier New"/>
                <w:color w:val="000000" w:themeColor="text1"/>
                <w:kern w:val="0"/>
                <w:sz w:val="18"/>
                <w:szCs w:val="18"/>
                <w14:textFill>
                  <w14:solidFill>
                    <w14:schemeClr w14:val="tx1"/>
                  </w14:solidFill>
                </w14:textFill>
              </w:rPr>
              <w:t>项目开标时间:</w:t>
            </w:r>
          </w:p>
        </w:tc>
        <w:tc>
          <w:tcPr>
            <w:tcW w:w="2381"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Courier New"/>
                <w:color w:val="000000" w:themeColor="text1"/>
                <w:kern w:val="0"/>
                <w:sz w:val="18"/>
                <w:szCs w:val="18"/>
                <w:lang w:val="en-US" w:eastAsia="zh-CN"/>
                <w14:textFill>
                  <w14:solidFill>
                    <w14:schemeClr w14:val="tx1"/>
                  </w14:solidFill>
                </w14:textFill>
              </w:rPr>
            </w:pPr>
            <w:r>
              <w:rPr>
                <w:rFonts w:hint="eastAsia" w:ascii="宋体" w:hAnsi="宋体" w:cs="Courier New"/>
                <w:color w:val="000000" w:themeColor="text1"/>
                <w:kern w:val="0"/>
                <w:sz w:val="18"/>
                <w:szCs w:val="18"/>
                <w14:textFill>
                  <w14:solidFill>
                    <w14:schemeClr w14:val="tx1"/>
                  </w14:solidFill>
                </w14:textFill>
              </w:rPr>
              <w:t>202</w:t>
            </w:r>
            <w:r>
              <w:rPr>
                <w:rFonts w:hint="eastAsia" w:ascii="宋体" w:hAnsi="宋体" w:cs="Courier New"/>
                <w:color w:val="000000" w:themeColor="text1"/>
                <w:kern w:val="0"/>
                <w:sz w:val="18"/>
                <w:szCs w:val="18"/>
                <w:lang w:val="en-US" w:eastAsia="zh-CN"/>
                <w14:textFill>
                  <w14:solidFill>
                    <w14:schemeClr w14:val="tx1"/>
                  </w14:solidFill>
                </w14:textFill>
              </w:rPr>
              <w:t>5</w:t>
            </w:r>
            <w:r>
              <w:rPr>
                <w:rFonts w:ascii="宋体" w:hAnsi="宋体" w:cs="Courier New"/>
                <w:color w:val="000000" w:themeColor="text1"/>
                <w:kern w:val="0"/>
                <w:sz w:val="18"/>
                <w:szCs w:val="18"/>
                <w14:textFill>
                  <w14:solidFill>
                    <w14:schemeClr w14:val="tx1"/>
                  </w14:solidFill>
                </w14:textFill>
              </w:rPr>
              <w:t>年</w:t>
            </w:r>
            <w:r>
              <w:rPr>
                <w:rFonts w:hint="eastAsia" w:ascii="宋体" w:hAnsi="宋体" w:cs="Courier New"/>
                <w:color w:val="000000" w:themeColor="text1"/>
                <w:kern w:val="0"/>
                <w:sz w:val="18"/>
                <w:szCs w:val="18"/>
                <w:lang w:val="en-US" w:eastAsia="zh-CN"/>
                <w14:textFill>
                  <w14:solidFill>
                    <w14:schemeClr w14:val="tx1"/>
                  </w14:solidFill>
                </w14:textFill>
              </w:rPr>
              <w:t>4</w:t>
            </w:r>
            <w:r>
              <w:rPr>
                <w:rFonts w:ascii="宋体" w:hAnsi="宋体" w:cs="Courier New"/>
                <w:color w:val="000000" w:themeColor="text1"/>
                <w:kern w:val="0"/>
                <w:sz w:val="18"/>
                <w:szCs w:val="18"/>
                <w14:textFill>
                  <w14:solidFill>
                    <w14:schemeClr w14:val="tx1"/>
                  </w14:solidFill>
                </w14:textFill>
              </w:rPr>
              <w:t>月</w:t>
            </w:r>
            <w:r>
              <w:rPr>
                <w:rFonts w:hint="eastAsia" w:ascii="宋体" w:hAnsi="宋体" w:cs="Courier New"/>
                <w:color w:val="000000" w:themeColor="text1"/>
                <w:kern w:val="0"/>
                <w:sz w:val="18"/>
                <w:szCs w:val="18"/>
                <w:lang w:val="en-US" w:eastAsia="zh-CN"/>
                <w14:textFill>
                  <w14:solidFill>
                    <w14:schemeClr w14:val="tx1"/>
                  </w14:solidFill>
                </w14:textFill>
              </w:rPr>
              <w:t>15</w:t>
            </w:r>
            <w:r>
              <w:rPr>
                <w:rFonts w:ascii="宋体" w:hAnsi="宋体" w:cs="Courier New"/>
                <w:color w:val="000000" w:themeColor="text1"/>
                <w:kern w:val="0"/>
                <w:sz w:val="18"/>
                <w:szCs w:val="18"/>
                <w14:textFill>
                  <w14:solidFill>
                    <w14:schemeClr w14:val="tx1"/>
                  </w14:solidFill>
                </w14:textFill>
              </w:rPr>
              <w:t>日</w:t>
            </w:r>
            <w:r>
              <w:rPr>
                <w:rFonts w:hint="eastAsia" w:ascii="宋体" w:hAnsi="宋体" w:cs="Courier New"/>
                <w:color w:val="000000" w:themeColor="text1"/>
                <w:kern w:val="0"/>
                <w:sz w:val="18"/>
                <w:szCs w:val="18"/>
                <w:lang w:val="en-US" w:eastAsia="zh-CN"/>
                <w14:textFill>
                  <w14:solidFill>
                    <w14:schemeClr w14:val="tx1"/>
                  </w14:solidFill>
                </w14:textFill>
              </w:rPr>
              <w:t>10：00</w:t>
            </w:r>
          </w:p>
        </w:tc>
      </w:tr>
      <w:tr>
        <w:tblPrEx>
          <w:tblCellMar>
            <w:top w:w="0" w:type="dxa"/>
            <w:left w:w="108" w:type="dxa"/>
            <w:bottom w:w="0" w:type="dxa"/>
            <w:right w:w="108" w:type="dxa"/>
          </w:tblCellMar>
        </w:tblPrEx>
        <w:trPr>
          <w:trHeight w:val="483" w:hRule="atLeast"/>
        </w:trPr>
        <w:tc>
          <w:tcPr>
            <w:tcW w:w="184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Courier New"/>
                <w:color w:val="000000" w:themeColor="text1"/>
                <w:kern w:val="0"/>
                <w:sz w:val="18"/>
                <w:szCs w:val="18"/>
                <w14:textFill>
                  <w14:solidFill>
                    <w14:schemeClr w14:val="tx1"/>
                  </w14:solidFill>
                </w14:textFill>
              </w:rPr>
            </w:pPr>
            <w:r>
              <w:rPr>
                <w:rFonts w:ascii="宋体" w:hAnsi="宋体" w:cs="Courier New"/>
                <w:color w:val="000000" w:themeColor="text1"/>
                <w:kern w:val="0"/>
                <w:sz w:val="18"/>
                <w:szCs w:val="18"/>
                <w14:textFill>
                  <w14:solidFill>
                    <w14:schemeClr w14:val="tx1"/>
                  </w14:solidFill>
                </w14:textFill>
              </w:rPr>
              <w:t>获取招标（谈判、询价）文件开始时间:</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Courier New"/>
                <w:color w:val="000000" w:themeColor="text1"/>
                <w:kern w:val="0"/>
                <w:sz w:val="18"/>
                <w:szCs w:val="18"/>
                <w:lang w:val="en-US" w:eastAsia="zh-CN"/>
                <w14:textFill>
                  <w14:solidFill>
                    <w14:schemeClr w14:val="tx1"/>
                  </w14:solidFill>
                </w14:textFill>
              </w:rPr>
            </w:pPr>
            <w:r>
              <w:rPr>
                <w:rFonts w:hint="eastAsia" w:ascii="宋体" w:hAnsi="宋体" w:cs="Courier New"/>
                <w:color w:val="000000" w:themeColor="text1"/>
                <w:kern w:val="0"/>
                <w:sz w:val="18"/>
                <w:szCs w:val="18"/>
                <w14:textFill>
                  <w14:solidFill>
                    <w14:schemeClr w14:val="tx1"/>
                  </w14:solidFill>
                </w14:textFill>
              </w:rPr>
              <w:t>202</w:t>
            </w:r>
            <w:r>
              <w:rPr>
                <w:rFonts w:hint="eastAsia" w:ascii="宋体" w:hAnsi="宋体" w:cs="Courier New"/>
                <w:color w:val="000000" w:themeColor="text1"/>
                <w:kern w:val="0"/>
                <w:sz w:val="18"/>
                <w:szCs w:val="18"/>
                <w:lang w:val="en-US" w:eastAsia="zh-CN"/>
                <w14:textFill>
                  <w14:solidFill>
                    <w14:schemeClr w14:val="tx1"/>
                  </w14:solidFill>
                </w14:textFill>
              </w:rPr>
              <w:t>5</w:t>
            </w:r>
            <w:r>
              <w:rPr>
                <w:rFonts w:ascii="宋体" w:hAnsi="宋体" w:cs="Courier New"/>
                <w:color w:val="000000" w:themeColor="text1"/>
                <w:kern w:val="0"/>
                <w:sz w:val="18"/>
                <w:szCs w:val="18"/>
                <w14:textFill>
                  <w14:solidFill>
                    <w14:schemeClr w14:val="tx1"/>
                  </w14:solidFill>
                </w14:textFill>
              </w:rPr>
              <w:t>年</w:t>
            </w:r>
            <w:r>
              <w:rPr>
                <w:rFonts w:hint="eastAsia" w:ascii="宋体" w:hAnsi="宋体" w:cs="Courier New"/>
                <w:color w:val="000000" w:themeColor="text1"/>
                <w:kern w:val="0"/>
                <w:sz w:val="18"/>
                <w:szCs w:val="18"/>
                <w:lang w:val="en-US" w:eastAsia="zh-CN"/>
                <w14:textFill>
                  <w14:solidFill>
                    <w14:schemeClr w14:val="tx1"/>
                  </w14:solidFill>
                </w14:textFill>
              </w:rPr>
              <w:t>4</w:t>
            </w:r>
            <w:r>
              <w:rPr>
                <w:rFonts w:ascii="宋体" w:hAnsi="宋体" w:cs="Courier New"/>
                <w:color w:val="000000" w:themeColor="text1"/>
                <w:kern w:val="0"/>
                <w:sz w:val="18"/>
                <w:szCs w:val="18"/>
                <w14:textFill>
                  <w14:solidFill>
                    <w14:schemeClr w14:val="tx1"/>
                  </w14:solidFill>
                </w14:textFill>
              </w:rPr>
              <w:t>月</w:t>
            </w:r>
            <w:r>
              <w:rPr>
                <w:rFonts w:hint="eastAsia" w:ascii="宋体" w:hAnsi="宋体" w:cs="Courier New"/>
                <w:color w:val="000000" w:themeColor="text1"/>
                <w:kern w:val="0"/>
                <w:sz w:val="18"/>
                <w:szCs w:val="18"/>
                <w:lang w:val="en-US" w:eastAsia="zh-CN"/>
                <w14:textFill>
                  <w14:solidFill>
                    <w14:schemeClr w14:val="tx1"/>
                  </w14:solidFill>
                </w14:textFill>
              </w:rPr>
              <w:t>8</w:t>
            </w:r>
            <w:r>
              <w:rPr>
                <w:rFonts w:ascii="宋体" w:hAnsi="宋体" w:cs="Courier New"/>
                <w:color w:val="000000" w:themeColor="text1"/>
                <w:kern w:val="0"/>
                <w:sz w:val="18"/>
                <w:szCs w:val="18"/>
                <w14:textFill>
                  <w14:solidFill>
                    <w14:schemeClr w14:val="tx1"/>
                  </w14:solidFill>
                </w14:textFill>
              </w:rPr>
              <w:t>日</w:t>
            </w:r>
          </w:p>
        </w:tc>
        <w:tc>
          <w:tcPr>
            <w:tcW w:w="184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Courier New"/>
                <w:color w:val="000000" w:themeColor="text1"/>
                <w:kern w:val="0"/>
                <w:sz w:val="18"/>
                <w:szCs w:val="18"/>
                <w14:textFill>
                  <w14:solidFill>
                    <w14:schemeClr w14:val="tx1"/>
                  </w14:solidFill>
                </w14:textFill>
              </w:rPr>
            </w:pPr>
            <w:r>
              <w:rPr>
                <w:rFonts w:ascii="宋体" w:hAnsi="宋体" w:cs="Courier New"/>
                <w:color w:val="000000" w:themeColor="text1"/>
                <w:kern w:val="0"/>
                <w:sz w:val="18"/>
                <w:szCs w:val="18"/>
                <w14:textFill>
                  <w14:solidFill>
                    <w14:schemeClr w14:val="tx1"/>
                  </w14:solidFill>
                </w14:textFill>
              </w:rPr>
              <w:t>获取招标（谈判、询价）文件结束时间:</w:t>
            </w:r>
          </w:p>
        </w:tc>
        <w:tc>
          <w:tcPr>
            <w:tcW w:w="2381"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Courier New"/>
                <w:color w:val="000000" w:themeColor="text1"/>
                <w:kern w:val="0"/>
                <w:sz w:val="18"/>
                <w:szCs w:val="18"/>
                <w:lang w:val="en-US" w:eastAsia="zh-CN"/>
                <w14:textFill>
                  <w14:solidFill>
                    <w14:schemeClr w14:val="tx1"/>
                  </w14:solidFill>
                </w14:textFill>
              </w:rPr>
            </w:pPr>
            <w:r>
              <w:rPr>
                <w:rFonts w:hint="eastAsia" w:ascii="宋体" w:hAnsi="宋体" w:cs="Courier New"/>
                <w:color w:val="000000" w:themeColor="text1"/>
                <w:kern w:val="0"/>
                <w:sz w:val="18"/>
                <w:szCs w:val="18"/>
                <w14:textFill>
                  <w14:solidFill>
                    <w14:schemeClr w14:val="tx1"/>
                  </w14:solidFill>
                </w14:textFill>
              </w:rPr>
              <w:t>202</w:t>
            </w:r>
            <w:r>
              <w:rPr>
                <w:rFonts w:hint="eastAsia" w:ascii="宋体" w:hAnsi="宋体" w:cs="Courier New"/>
                <w:color w:val="000000" w:themeColor="text1"/>
                <w:kern w:val="0"/>
                <w:sz w:val="18"/>
                <w:szCs w:val="18"/>
                <w:lang w:val="en-US" w:eastAsia="zh-CN"/>
                <w14:textFill>
                  <w14:solidFill>
                    <w14:schemeClr w14:val="tx1"/>
                  </w14:solidFill>
                </w14:textFill>
              </w:rPr>
              <w:t>5</w:t>
            </w:r>
            <w:r>
              <w:rPr>
                <w:rFonts w:ascii="宋体" w:hAnsi="宋体" w:cs="Courier New"/>
                <w:color w:val="000000" w:themeColor="text1"/>
                <w:kern w:val="0"/>
                <w:sz w:val="18"/>
                <w:szCs w:val="18"/>
                <w14:textFill>
                  <w14:solidFill>
                    <w14:schemeClr w14:val="tx1"/>
                  </w14:solidFill>
                </w14:textFill>
              </w:rPr>
              <w:t>年</w:t>
            </w:r>
            <w:r>
              <w:rPr>
                <w:rFonts w:hint="eastAsia" w:ascii="宋体" w:hAnsi="宋体" w:cs="Courier New"/>
                <w:color w:val="000000" w:themeColor="text1"/>
                <w:kern w:val="0"/>
                <w:sz w:val="18"/>
                <w:szCs w:val="18"/>
                <w:lang w:val="en-US" w:eastAsia="zh-CN"/>
                <w14:textFill>
                  <w14:solidFill>
                    <w14:schemeClr w14:val="tx1"/>
                  </w14:solidFill>
                </w14:textFill>
              </w:rPr>
              <w:t>4</w:t>
            </w:r>
            <w:r>
              <w:rPr>
                <w:rFonts w:ascii="宋体" w:hAnsi="宋体" w:cs="Courier New"/>
                <w:color w:val="000000" w:themeColor="text1"/>
                <w:kern w:val="0"/>
                <w:sz w:val="18"/>
                <w:szCs w:val="18"/>
                <w14:textFill>
                  <w14:solidFill>
                    <w14:schemeClr w14:val="tx1"/>
                  </w14:solidFill>
                </w14:textFill>
              </w:rPr>
              <w:t>月</w:t>
            </w:r>
            <w:r>
              <w:rPr>
                <w:rFonts w:hint="eastAsia" w:ascii="宋体" w:hAnsi="宋体" w:cs="Courier New"/>
                <w:color w:val="000000" w:themeColor="text1"/>
                <w:kern w:val="0"/>
                <w:sz w:val="18"/>
                <w:szCs w:val="18"/>
                <w:highlight w:val="none"/>
                <w:lang w:val="en-US" w:eastAsia="zh-CN"/>
                <w14:textFill>
                  <w14:solidFill>
                    <w14:schemeClr w14:val="tx1"/>
                  </w14:solidFill>
                </w14:textFill>
              </w:rPr>
              <w:t>15</w:t>
            </w:r>
            <w:r>
              <w:rPr>
                <w:rFonts w:ascii="宋体" w:hAnsi="宋体" w:cs="Courier New"/>
                <w:color w:val="000000" w:themeColor="text1"/>
                <w:kern w:val="0"/>
                <w:sz w:val="18"/>
                <w:szCs w:val="18"/>
                <w14:textFill>
                  <w14:solidFill>
                    <w14:schemeClr w14:val="tx1"/>
                  </w14:solidFill>
                </w14:textFill>
              </w:rPr>
              <w:t>日</w:t>
            </w:r>
            <w:r>
              <w:rPr>
                <w:rFonts w:hint="eastAsia" w:ascii="宋体" w:hAnsi="宋体" w:cs="Courier New"/>
                <w:color w:val="000000" w:themeColor="text1"/>
                <w:kern w:val="0"/>
                <w:sz w:val="18"/>
                <w:szCs w:val="18"/>
                <w:lang w:val="en-US" w:eastAsia="zh-CN"/>
                <w14:textFill>
                  <w14:solidFill>
                    <w14:schemeClr w14:val="tx1"/>
                  </w14:solidFill>
                </w14:textFill>
              </w:rPr>
              <w:t>09：30</w:t>
            </w:r>
          </w:p>
        </w:tc>
      </w:tr>
      <w:tr>
        <w:tblPrEx>
          <w:tblCellMar>
            <w:top w:w="0" w:type="dxa"/>
            <w:left w:w="108" w:type="dxa"/>
            <w:bottom w:w="0" w:type="dxa"/>
            <w:right w:w="108" w:type="dxa"/>
          </w:tblCellMar>
        </w:tblPrEx>
        <w:trPr>
          <w:trHeight w:val="634" w:hRule="atLeast"/>
        </w:trPr>
        <w:tc>
          <w:tcPr>
            <w:tcW w:w="1843" w:type="dxa"/>
            <w:tcBorders>
              <w:top w:val="nil"/>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Courier New"/>
                <w:color w:val="000000" w:themeColor="text1"/>
                <w:kern w:val="0"/>
                <w:sz w:val="18"/>
                <w:szCs w:val="18"/>
                <w14:textFill>
                  <w14:solidFill>
                    <w14:schemeClr w14:val="tx1"/>
                  </w14:solidFill>
                </w14:textFill>
              </w:rPr>
            </w:pPr>
            <w:r>
              <w:rPr>
                <w:rFonts w:ascii="宋体" w:hAnsi="宋体" w:cs="Courier New"/>
                <w:color w:val="000000" w:themeColor="text1"/>
                <w:kern w:val="0"/>
                <w:sz w:val="18"/>
                <w:szCs w:val="18"/>
                <w14:textFill>
                  <w14:solidFill>
                    <w14:schemeClr w14:val="tx1"/>
                  </w14:solidFill>
                </w14:textFill>
              </w:rPr>
              <w:t>采购人的采购需求:</w:t>
            </w:r>
          </w:p>
        </w:tc>
        <w:tc>
          <w:tcPr>
            <w:tcW w:w="691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Courier New"/>
                <w:color w:val="000000" w:themeColor="text1"/>
                <w:kern w:val="0"/>
                <w:sz w:val="18"/>
                <w:szCs w:val="18"/>
                <w14:textFill>
                  <w14:solidFill>
                    <w14:schemeClr w14:val="tx1"/>
                  </w14:solidFill>
                </w14:textFill>
              </w:rPr>
            </w:pPr>
            <w:r>
              <w:rPr>
                <w:rFonts w:ascii="宋体" w:hAnsi="宋体" w:cs="Courier New"/>
                <w:color w:val="000000" w:themeColor="text1"/>
                <w:kern w:val="0"/>
                <w:sz w:val="18"/>
                <w:szCs w:val="18"/>
                <w14:textFill>
                  <w14:solidFill>
                    <w14:schemeClr w14:val="tx1"/>
                  </w14:solidFill>
                </w14:textFill>
              </w:rPr>
              <w:t>详见《</w:t>
            </w:r>
            <w:r>
              <w:rPr>
                <w:rFonts w:hint="eastAsia" w:ascii="宋体" w:hAnsi="宋体" w:cs="Courier New"/>
                <w:color w:val="000000" w:themeColor="text1"/>
                <w:kern w:val="0"/>
                <w:sz w:val="18"/>
                <w:szCs w:val="18"/>
                <w14:textFill>
                  <w14:solidFill>
                    <w14:schemeClr w14:val="tx1"/>
                  </w14:solidFill>
                </w14:textFill>
              </w:rPr>
              <w:t>询价文件</w:t>
            </w:r>
            <w:r>
              <w:rPr>
                <w:rFonts w:ascii="宋体" w:hAnsi="宋体" w:cs="Courier New"/>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416" w:hRule="atLeast"/>
        </w:trPr>
        <w:tc>
          <w:tcPr>
            <w:tcW w:w="1843" w:type="dxa"/>
            <w:tcBorders>
              <w:top w:val="nil"/>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Courier New"/>
                <w:color w:val="000000" w:themeColor="text1"/>
                <w:kern w:val="0"/>
                <w:sz w:val="18"/>
                <w:szCs w:val="18"/>
                <w14:textFill>
                  <w14:solidFill>
                    <w14:schemeClr w14:val="tx1"/>
                  </w14:solidFill>
                </w14:textFill>
              </w:rPr>
            </w:pPr>
            <w:r>
              <w:rPr>
                <w:rFonts w:ascii="宋体" w:hAnsi="宋体" w:cs="Courier New"/>
                <w:color w:val="000000" w:themeColor="text1"/>
                <w:kern w:val="0"/>
                <w:sz w:val="18"/>
                <w:szCs w:val="18"/>
                <w14:textFill>
                  <w14:solidFill>
                    <w14:schemeClr w14:val="tx1"/>
                  </w14:solidFill>
                </w14:textFill>
              </w:rPr>
              <w:t>预算金额(元)</w:t>
            </w:r>
          </w:p>
        </w:tc>
        <w:tc>
          <w:tcPr>
            <w:tcW w:w="6917"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Courier New"/>
                <w:color w:val="000000" w:themeColor="text1"/>
                <w:kern w:val="0"/>
                <w:sz w:val="18"/>
                <w:szCs w:val="18"/>
                <w14:textFill>
                  <w14:solidFill>
                    <w14:schemeClr w14:val="tx1"/>
                  </w14:solidFill>
                </w14:textFill>
              </w:rPr>
            </w:pPr>
            <w:r>
              <w:rPr>
                <w:rFonts w:hint="eastAsia" w:ascii="宋体" w:hAnsi="宋体" w:cs="Courier New"/>
                <w:color w:val="000000" w:themeColor="text1"/>
                <w:kern w:val="0"/>
                <w:sz w:val="18"/>
                <w:szCs w:val="18"/>
                <w14:textFill>
                  <w14:solidFill>
                    <w14:schemeClr w14:val="tx1"/>
                  </w14:solidFill>
                </w14:textFill>
              </w:rPr>
              <w:t>9</w:t>
            </w:r>
            <w:r>
              <w:rPr>
                <w:rFonts w:hint="eastAsia" w:ascii="宋体" w:hAnsi="宋体" w:cs="Courier New"/>
                <w:color w:val="000000" w:themeColor="text1"/>
                <w:kern w:val="0"/>
                <w:sz w:val="18"/>
                <w:szCs w:val="18"/>
                <w:lang w:val="en-US" w:eastAsia="zh-CN"/>
                <w14:textFill>
                  <w14:solidFill>
                    <w14:schemeClr w14:val="tx1"/>
                  </w14:solidFill>
                </w14:textFill>
              </w:rPr>
              <w:t>98</w:t>
            </w:r>
            <w:r>
              <w:rPr>
                <w:rFonts w:hint="eastAsia" w:ascii="宋体" w:hAnsi="宋体" w:cs="Courier New"/>
                <w:color w:val="000000" w:themeColor="text1"/>
                <w:kern w:val="0"/>
                <w:sz w:val="18"/>
                <w:szCs w:val="18"/>
                <w14:textFill>
                  <w14:solidFill>
                    <w14:schemeClr w14:val="tx1"/>
                  </w14:solidFill>
                </w14:textFill>
              </w:rPr>
              <w:t>00</w:t>
            </w:r>
            <w:r>
              <w:rPr>
                <w:rFonts w:ascii="宋体" w:hAnsi="宋体" w:cs="Courier New"/>
                <w:color w:val="000000" w:themeColor="text1"/>
                <w:kern w:val="0"/>
                <w:sz w:val="18"/>
                <w:szCs w:val="18"/>
                <w14:textFill>
                  <w14:solidFill>
                    <w14:schemeClr w14:val="tx1"/>
                  </w14:solidFill>
                </w14:textFill>
              </w:rPr>
              <w:t>元</w:t>
            </w:r>
          </w:p>
        </w:tc>
      </w:tr>
      <w:tr>
        <w:tblPrEx>
          <w:tblCellMar>
            <w:top w:w="0" w:type="dxa"/>
            <w:left w:w="108" w:type="dxa"/>
            <w:bottom w:w="0" w:type="dxa"/>
            <w:right w:w="108" w:type="dxa"/>
          </w:tblCellMar>
        </w:tblPrEx>
        <w:trPr>
          <w:trHeight w:val="2805" w:hRule="atLeast"/>
        </w:trPr>
        <w:tc>
          <w:tcPr>
            <w:tcW w:w="184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Courier New"/>
                <w:color w:val="000000" w:themeColor="text1"/>
                <w:kern w:val="0"/>
                <w:sz w:val="18"/>
                <w:szCs w:val="18"/>
                <w14:textFill>
                  <w14:solidFill>
                    <w14:schemeClr w14:val="tx1"/>
                  </w14:solidFill>
                </w14:textFill>
              </w:rPr>
            </w:pPr>
            <w:r>
              <w:rPr>
                <w:rFonts w:ascii="宋体" w:hAnsi="宋体" w:cs="Courier New"/>
                <w:color w:val="000000" w:themeColor="text1"/>
                <w:kern w:val="0"/>
                <w:sz w:val="18"/>
                <w:szCs w:val="18"/>
                <w14:textFill>
                  <w14:solidFill>
                    <w14:schemeClr w14:val="tx1"/>
                  </w14:solidFill>
                </w14:textFill>
              </w:rPr>
              <w:t>投标人的</w:t>
            </w:r>
            <w:r>
              <w:rPr>
                <w:rFonts w:ascii="宋体" w:hAnsi="宋体" w:cs="Courier New"/>
                <w:color w:val="000000" w:themeColor="text1"/>
                <w:kern w:val="0"/>
                <w:sz w:val="18"/>
                <w:szCs w:val="18"/>
                <w14:textFill>
                  <w14:solidFill>
                    <w14:schemeClr w14:val="tx1"/>
                  </w14:solidFill>
                </w14:textFill>
              </w:rPr>
              <w:br w:type="textWrapping"/>
            </w:r>
            <w:r>
              <w:rPr>
                <w:rFonts w:ascii="宋体" w:hAnsi="宋体" w:cs="Courier New"/>
                <w:color w:val="000000" w:themeColor="text1"/>
                <w:kern w:val="0"/>
                <w:sz w:val="18"/>
                <w:szCs w:val="18"/>
                <w14:textFill>
                  <w14:solidFill>
                    <w14:schemeClr w14:val="tx1"/>
                  </w14:solidFill>
                </w14:textFill>
              </w:rPr>
              <w:t>资格要求:</w:t>
            </w:r>
          </w:p>
        </w:tc>
        <w:tc>
          <w:tcPr>
            <w:tcW w:w="691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olor w:val="000000" w:themeColor="text1"/>
                <w:sz w:val="18"/>
                <w:szCs w:val="18"/>
                <w:lang w:eastAsia="zh-CN"/>
                <w14:textFill>
                  <w14:solidFill>
                    <w14:schemeClr w14:val="tx1"/>
                  </w14:solidFill>
                </w14:textFill>
              </w:rPr>
            </w:pPr>
            <w:r>
              <w:rPr>
                <w:rFonts w:hint="eastAsia" w:cs="Courier New" w:asciiTheme="minorEastAsia" w:hAnsiTheme="minorEastAsia" w:eastAsiaTheme="minorEastAsia"/>
                <w:color w:val="000000" w:themeColor="text1"/>
                <w:kern w:val="0"/>
                <w:sz w:val="18"/>
                <w:szCs w:val="18"/>
                <w14:textFill>
                  <w14:solidFill>
                    <w14:schemeClr w14:val="tx1"/>
                  </w14:solidFill>
                </w14:textFill>
              </w:rPr>
              <w:t>1.</w:t>
            </w:r>
            <w:r>
              <w:rPr>
                <w:rFonts w:hint="eastAsia" w:cs="Courier New" w:asciiTheme="minorEastAsia" w:hAnsiTheme="minorEastAsia" w:eastAsiaTheme="minorEastAsia"/>
                <w:color w:val="000000" w:themeColor="text1"/>
                <w:kern w:val="0"/>
                <w:sz w:val="18"/>
                <w:szCs w:val="18"/>
                <w:lang w:eastAsia="zh-CN"/>
                <w14:textFill>
                  <w14:solidFill>
                    <w14:schemeClr w14:val="tx1"/>
                  </w14:solidFill>
                </w14:textFill>
              </w:rPr>
              <w:t>投标人应具备《政府采购法》第二十二条规定的条件。</w:t>
            </w:r>
          </w:p>
          <w:p>
            <w:pPr>
              <w:widowControl/>
              <w:jc w:val="left"/>
              <w:rPr>
                <w:rFonts w:hint="eastAsia" w:asciiTheme="minorEastAsia" w:hAnsiTheme="minorEastAsia" w:eastAsia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具有履行合同所需的设备和专业技术能力。</w:t>
            </w:r>
            <w:r>
              <w:rPr>
                <w:rFonts w:hint="eastAsia" w:asciiTheme="minorEastAsia" w:hAnsiTheme="minorEastAsia" w:eastAsiaTheme="minorEastAsia"/>
                <w:color w:val="000000" w:themeColor="text1"/>
                <w:sz w:val="18"/>
                <w:szCs w:val="18"/>
                <w:lang w:eastAsia="zh-CN"/>
                <w14:textFill>
                  <w14:solidFill>
                    <w14:schemeClr w14:val="tx1"/>
                  </w14:solidFill>
                </w14:textFill>
              </w:rPr>
              <w:t>投标人经营范围包含本次采购内容。</w:t>
            </w:r>
          </w:p>
          <w:p>
            <w:pPr>
              <w:widowControl/>
              <w:jc w:val="left"/>
              <w:rPr>
                <w:rFonts w:asciiTheme="minorEastAsia" w:hAnsiTheme="minorEastAsia" w:eastAsiaTheme="minorEastAsia"/>
                <w:color w:val="000000" w:themeColor="text1"/>
                <w:sz w:val="18"/>
                <w:szCs w:val="18"/>
                <w14:textFill>
                  <w14:solidFill>
                    <w14:schemeClr w14:val="tx1"/>
                  </w14:solidFill>
                </w14:textFill>
              </w:rPr>
            </w:pPr>
            <w:r>
              <w:rPr>
                <w:rFonts w:hint="eastAsia" w:cs="Courier New" w:asciiTheme="minorEastAsia" w:hAnsiTheme="minorEastAsia" w:eastAsiaTheme="minorEastAsia"/>
                <w:color w:val="000000" w:themeColor="text1"/>
                <w:kern w:val="0"/>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通过“信用中国”网站（www.creditchina.gov.cn）、中国政府采购网（www.ccgp.gov.cn）等渠道查询主体信用记录，未被列入信用记录失信被执行人、重大税收违法案件当事人名单、政府采购严重违法失信行为记录名单</w:t>
            </w:r>
            <w:r>
              <w:rPr>
                <w:rFonts w:hint="eastAsia" w:asciiTheme="minorEastAsia" w:hAnsiTheme="minorEastAsia" w:eastAsiaTheme="minorEastAsia"/>
                <w:color w:val="000000" w:themeColor="text1"/>
                <w:sz w:val="18"/>
                <w:szCs w:val="18"/>
                <w14:textFill>
                  <w14:solidFill>
                    <w14:schemeClr w14:val="tx1"/>
                  </w14:solidFill>
                </w14:textFill>
              </w:rPr>
              <w:t>（截图、打印加盖公章）</w:t>
            </w:r>
            <w:r>
              <w:rPr>
                <w:rFonts w:asciiTheme="minorEastAsia" w:hAnsiTheme="minorEastAsia" w:eastAsiaTheme="minorEastAsia"/>
                <w:color w:val="000000" w:themeColor="text1"/>
                <w:sz w:val="18"/>
                <w:szCs w:val="18"/>
                <w14:textFill>
                  <w14:solidFill>
                    <w14:schemeClr w14:val="tx1"/>
                  </w14:solidFill>
                </w14:textFill>
              </w:rPr>
              <w:t>。</w:t>
            </w:r>
          </w:p>
          <w:p>
            <w:pPr>
              <w:widowControl/>
              <w:jc w:val="left"/>
              <w:rPr>
                <w:rFonts w:ascii="宋体" w:hAnsi="宋体" w:cs="Courier New"/>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4.本项目不接受联合体投标。</w:t>
            </w:r>
          </w:p>
        </w:tc>
      </w:tr>
      <w:tr>
        <w:tblPrEx>
          <w:tblCellMar>
            <w:top w:w="0" w:type="dxa"/>
            <w:left w:w="108" w:type="dxa"/>
            <w:bottom w:w="0" w:type="dxa"/>
            <w:right w:w="108" w:type="dxa"/>
          </w:tblCellMar>
        </w:tblPrEx>
        <w:trPr>
          <w:trHeight w:val="419" w:hRule="atLeast"/>
        </w:trPr>
        <w:tc>
          <w:tcPr>
            <w:tcW w:w="184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Courier New"/>
                <w:color w:val="000000" w:themeColor="text1"/>
                <w:kern w:val="0"/>
                <w:sz w:val="18"/>
                <w:szCs w:val="18"/>
                <w14:textFill>
                  <w14:solidFill>
                    <w14:schemeClr w14:val="tx1"/>
                  </w14:solidFill>
                </w14:textFill>
              </w:rPr>
            </w:pPr>
            <w:r>
              <w:rPr>
                <w:rFonts w:ascii="宋体" w:hAnsi="宋体" w:cs="Courier New"/>
                <w:color w:val="000000" w:themeColor="text1"/>
                <w:kern w:val="0"/>
                <w:sz w:val="18"/>
                <w:szCs w:val="18"/>
                <w14:textFill>
                  <w14:solidFill>
                    <w14:schemeClr w14:val="tx1"/>
                  </w14:solidFill>
                </w14:textFill>
              </w:rPr>
              <w:t>开标地点:</w:t>
            </w:r>
          </w:p>
        </w:tc>
        <w:tc>
          <w:tcPr>
            <w:tcW w:w="691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Courier New"/>
                <w:color w:val="000000" w:themeColor="text1"/>
                <w:kern w:val="0"/>
                <w:sz w:val="18"/>
                <w:szCs w:val="18"/>
                <w14:textFill>
                  <w14:solidFill>
                    <w14:schemeClr w14:val="tx1"/>
                  </w14:solidFill>
                </w14:textFill>
              </w:rPr>
            </w:pPr>
            <w:r>
              <w:rPr>
                <w:rFonts w:ascii="宋体" w:hAnsi="宋体" w:cs="Courier New"/>
                <w:color w:val="000000" w:themeColor="text1"/>
                <w:kern w:val="0"/>
                <w:sz w:val="18"/>
                <w:szCs w:val="18"/>
                <w14:textFill>
                  <w14:solidFill>
                    <w14:schemeClr w14:val="tx1"/>
                  </w14:solidFill>
                </w14:textFill>
              </w:rPr>
              <w:t>宜昌市高新区发展大道52号宜昌市中级人民法院</w:t>
            </w:r>
            <w:r>
              <w:rPr>
                <w:rFonts w:hint="eastAsia" w:ascii="宋体" w:hAnsi="宋体" w:cs="Courier New"/>
                <w:color w:val="000000" w:themeColor="text1"/>
                <w:kern w:val="0"/>
                <w:sz w:val="18"/>
                <w:szCs w:val="18"/>
                <w14:textFill>
                  <w14:solidFill>
                    <w14:schemeClr w14:val="tx1"/>
                  </w14:solidFill>
                </w14:textFill>
              </w:rPr>
              <w:t>办公</w:t>
            </w:r>
            <w:r>
              <w:rPr>
                <w:rFonts w:ascii="宋体" w:hAnsi="宋体" w:cs="Courier New"/>
                <w:color w:val="000000" w:themeColor="text1"/>
                <w:kern w:val="0"/>
                <w:sz w:val="18"/>
                <w:szCs w:val="18"/>
                <w14:textFill>
                  <w14:solidFill>
                    <w14:schemeClr w14:val="tx1"/>
                  </w14:solidFill>
                </w14:textFill>
              </w:rPr>
              <w:t>大楼9</w:t>
            </w:r>
            <w:r>
              <w:rPr>
                <w:rFonts w:hint="eastAsia" w:ascii="宋体" w:hAnsi="宋体" w:cs="Courier New"/>
                <w:color w:val="000000" w:themeColor="text1"/>
                <w:kern w:val="0"/>
                <w:sz w:val="18"/>
                <w:szCs w:val="18"/>
                <w14:textFill>
                  <w14:solidFill>
                    <w14:schemeClr w14:val="tx1"/>
                  </w14:solidFill>
                </w14:textFill>
              </w:rPr>
              <w:t>01</w:t>
            </w:r>
            <w:r>
              <w:rPr>
                <w:rFonts w:ascii="宋体" w:hAnsi="宋体" w:cs="Courier New"/>
                <w:color w:val="000000" w:themeColor="text1"/>
                <w:kern w:val="0"/>
                <w:sz w:val="18"/>
                <w:szCs w:val="18"/>
                <w14:textFill>
                  <w14:solidFill>
                    <w14:schemeClr w14:val="tx1"/>
                  </w14:solidFill>
                </w14:textFill>
              </w:rPr>
              <w:t>室</w:t>
            </w:r>
          </w:p>
        </w:tc>
      </w:tr>
      <w:tr>
        <w:tblPrEx>
          <w:tblCellMar>
            <w:top w:w="0" w:type="dxa"/>
            <w:left w:w="108" w:type="dxa"/>
            <w:bottom w:w="0" w:type="dxa"/>
            <w:right w:w="108" w:type="dxa"/>
          </w:tblCellMar>
        </w:tblPrEx>
        <w:trPr>
          <w:trHeight w:val="630" w:hRule="atLeast"/>
        </w:trPr>
        <w:tc>
          <w:tcPr>
            <w:tcW w:w="184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Courier New"/>
                <w:color w:val="000000" w:themeColor="text1"/>
                <w:kern w:val="0"/>
                <w:sz w:val="18"/>
                <w:szCs w:val="18"/>
                <w14:textFill>
                  <w14:solidFill>
                    <w14:schemeClr w14:val="tx1"/>
                  </w14:solidFill>
                </w14:textFill>
              </w:rPr>
            </w:pPr>
            <w:r>
              <w:rPr>
                <w:rFonts w:ascii="宋体" w:hAnsi="宋体" w:cs="Courier New"/>
                <w:color w:val="000000" w:themeColor="text1"/>
                <w:kern w:val="0"/>
                <w:sz w:val="18"/>
                <w:szCs w:val="18"/>
                <w14:textFill>
                  <w14:solidFill>
                    <w14:schemeClr w14:val="tx1"/>
                  </w14:solidFill>
                </w14:textFill>
              </w:rPr>
              <w:t>招标（谈判、询价）文件售价:</w:t>
            </w:r>
          </w:p>
        </w:tc>
        <w:tc>
          <w:tcPr>
            <w:tcW w:w="691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Courier New"/>
                <w:color w:val="000000" w:themeColor="text1"/>
                <w:kern w:val="0"/>
                <w:sz w:val="18"/>
                <w:szCs w:val="18"/>
                <w14:textFill>
                  <w14:solidFill>
                    <w14:schemeClr w14:val="tx1"/>
                  </w14:solidFill>
                </w14:textFill>
              </w:rPr>
            </w:pPr>
            <w:r>
              <w:rPr>
                <w:rFonts w:ascii="宋体" w:hAnsi="宋体" w:cs="Courier New"/>
                <w:color w:val="000000" w:themeColor="text1"/>
                <w:kern w:val="0"/>
                <w:sz w:val="18"/>
                <w:szCs w:val="18"/>
                <w14:textFill>
                  <w14:solidFill>
                    <w14:schemeClr w14:val="tx1"/>
                  </w14:solidFill>
                </w14:textFill>
              </w:rPr>
              <w:t>0   (元)</w:t>
            </w:r>
          </w:p>
        </w:tc>
      </w:tr>
      <w:tr>
        <w:tblPrEx>
          <w:tblCellMar>
            <w:top w:w="0" w:type="dxa"/>
            <w:left w:w="108" w:type="dxa"/>
            <w:bottom w:w="0" w:type="dxa"/>
            <w:right w:w="108" w:type="dxa"/>
          </w:tblCellMar>
        </w:tblPrEx>
        <w:trPr>
          <w:trHeight w:val="675" w:hRule="atLeast"/>
        </w:trPr>
        <w:tc>
          <w:tcPr>
            <w:tcW w:w="1843" w:type="dxa"/>
            <w:tcBorders>
              <w:top w:val="nil"/>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Courier New"/>
                <w:color w:val="000000" w:themeColor="text1"/>
                <w:kern w:val="0"/>
                <w:sz w:val="18"/>
                <w:szCs w:val="18"/>
                <w14:textFill>
                  <w14:solidFill>
                    <w14:schemeClr w14:val="tx1"/>
                  </w14:solidFill>
                </w14:textFill>
              </w:rPr>
            </w:pPr>
            <w:r>
              <w:rPr>
                <w:rFonts w:ascii="宋体" w:hAnsi="宋体" w:cs="Courier New"/>
                <w:color w:val="000000" w:themeColor="text1"/>
                <w:kern w:val="0"/>
                <w:sz w:val="18"/>
                <w:szCs w:val="18"/>
                <w14:textFill>
                  <w14:solidFill>
                    <w14:schemeClr w14:val="tx1"/>
                  </w14:solidFill>
                </w14:textFill>
              </w:rPr>
              <w:t>获取招标（谈判、询价文件）的地点:</w:t>
            </w:r>
          </w:p>
        </w:tc>
        <w:tc>
          <w:tcPr>
            <w:tcW w:w="691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Courier New"/>
                <w:color w:val="000000" w:themeColor="text1"/>
                <w:kern w:val="0"/>
                <w:sz w:val="18"/>
                <w:szCs w:val="18"/>
                <w14:textFill>
                  <w14:solidFill>
                    <w14:schemeClr w14:val="tx1"/>
                  </w14:solidFill>
                </w14:textFill>
              </w:rPr>
            </w:pPr>
            <w:r>
              <w:rPr>
                <w:rFonts w:ascii="宋体" w:hAnsi="宋体" w:cs="Courier New"/>
                <w:color w:val="000000" w:themeColor="text1"/>
                <w:kern w:val="0"/>
                <w:sz w:val="18"/>
                <w:szCs w:val="18"/>
                <w14:textFill>
                  <w14:solidFill>
                    <w14:schemeClr w14:val="tx1"/>
                  </w14:solidFill>
                </w14:textFill>
              </w:rPr>
              <w:t>宜昌市中级人民法院网站：http://ycfy.hbfy.gov.cn，“本院公告”栏目内。</w:t>
            </w:r>
          </w:p>
        </w:tc>
      </w:tr>
      <w:tr>
        <w:tblPrEx>
          <w:tblCellMar>
            <w:top w:w="0" w:type="dxa"/>
            <w:left w:w="108" w:type="dxa"/>
            <w:bottom w:w="0" w:type="dxa"/>
            <w:right w:w="108" w:type="dxa"/>
          </w:tblCellMar>
        </w:tblPrEx>
        <w:trPr>
          <w:trHeight w:val="333" w:hRule="atLeast"/>
        </w:trPr>
        <w:tc>
          <w:tcPr>
            <w:tcW w:w="1843" w:type="dxa"/>
            <w:tcBorders>
              <w:top w:val="nil"/>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Courier New"/>
                <w:color w:val="000000" w:themeColor="text1"/>
                <w:kern w:val="0"/>
                <w:sz w:val="18"/>
                <w:szCs w:val="18"/>
                <w14:textFill>
                  <w14:solidFill>
                    <w14:schemeClr w14:val="tx1"/>
                  </w14:solidFill>
                </w14:textFill>
              </w:rPr>
            </w:pPr>
            <w:r>
              <w:rPr>
                <w:rFonts w:ascii="宋体" w:hAnsi="宋体" w:cs="Courier New"/>
                <w:color w:val="000000" w:themeColor="text1"/>
                <w:kern w:val="0"/>
                <w:sz w:val="18"/>
                <w:szCs w:val="18"/>
                <w14:textFill>
                  <w14:solidFill>
                    <w14:schemeClr w14:val="tx1"/>
                  </w14:solidFill>
                </w14:textFill>
              </w:rPr>
              <w:t>获取招标（谈判、询价）文件的方式:</w:t>
            </w:r>
          </w:p>
        </w:tc>
        <w:tc>
          <w:tcPr>
            <w:tcW w:w="691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Courier New"/>
                <w:color w:val="000000" w:themeColor="text1"/>
                <w:kern w:val="0"/>
                <w:sz w:val="18"/>
                <w:szCs w:val="18"/>
                <w14:textFill>
                  <w14:solidFill>
                    <w14:schemeClr w14:val="tx1"/>
                  </w14:solidFill>
                </w14:textFill>
              </w:rPr>
            </w:pPr>
            <w:r>
              <w:rPr>
                <w:rFonts w:ascii="宋体" w:hAnsi="宋体" w:cs="Courier New"/>
                <w:color w:val="000000" w:themeColor="text1"/>
                <w:kern w:val="0"/>
                <w:sz w:val="18"/>
                <w:szCs w:val="18"/>
                <w14:textFill>
                  <w14:solidFill>
                    <w14:schemeClr w14:val="tx1"/>
                  </w14:solidFill>
                </w14:textFill>
              </w:rPr>
              <w:t>网站自行下载、打印</w:t>
            </w:r>
          </w:p>
        </w:tc>
      </w:tr>
      <w:tr>
        <w:tblPrEx>
          <w:tblCellMar>
            <w:top w:w="0" w:type="dxa"/>
            <w:left w:w="108" w:type="dxa"/>
            <w:bottom w:w="0" w:type="dxa"/>
            <w:right w:w="108" w:type="dxa"/>
          </w:tblCellMar>
        </w:tblPrEx>
        <w:trPr>
          <w:trHeight w:val="795" w:hRule="atLeast"/>
        </w:trPr>
        <w:tc>
          <w:tcPr>
            <w:tcW w:w="1843" w:type="dxa"/>
            <w:tcBorders>
              <w:top w:val="nil"/>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Courier New"/>
                <w:color w:val="000000" w:themeColor="text1"/>
                <w:kern w:val="0"/>
                <w:sz w:val="18"/>
                <w:szCs w:val="18"/>
                <w14:textFill>
                  <w14:solidFill>
                    <w14:schemeClr w14:val="tx1"/>
                  </w14:solidFill>
                </w14:textFill>
              </w:rPr>
            </w:pPr>
            <w:r>
              <w:rPr>
                <w:rFonts w:ascii="宋体" w:hAnsi="宋体" w:cs="Courier New"/>
                <w:color w:val="000000" w:themeColor="text1"/>
                <w:kern w:val="0"/>
                <w:sz w:val="18"/>
                <w:szCs w:val="18"/>
                <w14:textFill>
                  <w14:solidFill>
                    <w14:schemeClr w14:val="tx1"/>
                  </w14:solidFill>
                </w14:textFill>
              </w:rPr>
              <w:t>投标文件递交地点：</w:t>
            </w:r>
          </w:p>
        </w:tc>
        <w:tc>
          <w:tcPr>
            <w:tcW w:w="26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Courier New"/>
                <w:color w:val="000000" w:themeColor="text1"/>
                <w:kern w:val="0"/>
                <w:sz w:val="18"/>
                <w:szCs w:val="18"/>
                <w14:textFill>
                  <w14:solidFill>
                    <w14:schemeClr w14:val="tx1"/>
                  </w14:solidFill>
                </w14:textFill>
              </w:rPr>
            </w:pPr>
            <w:r>
              <w:rPr>
                <w:rFonts w:ascii="宋体" w:hAnsi="宋体" w:cs="Courier New"/>
                <w:color w:val="000000" w:themeColor="text1"/>
                <w:kern w:val="0"/>
                <w:sz w:val="18"/>
                <w:szCs w:val="18"/>
                <w14:textFill>
                  <w14:solidFill>
                    <w14:schemeClr w14:val="tx1"/>
                  </w14:solidFill>
                </w14:textFill>
              </w:rPr>
              <w:t>宜昌市高新区发展大道52号宜昌市中级人民法院</w:t>
            </w:r>
            <w:r>
              <w:rPr>
                <w:rFonts w:hint="eastAsia" w:ascii="宋体" w:hAnsi="宋体" w:cs="Courier New"/>
                <w:color w:val="000000" w:themeColor="text1"/>
                <w:kern w:val="0"/>
                <w:sz w:val="18"/>
                <w:szCs w:val="18"/>
                <w14:textFill>
                  <w14:solidFill>
                    <w14:schemeClr w14:val="tx1"/>
                  </w14:solidFill>
                </w14:textFill>
              </w:rPr>
              <w:t>办公</w:t>
            </w:r>
            <w:r>
              <w:rPr>
                <w:rFonts w:ascii="宋体" w:hAnsi="宋体" w:cs="Courier New"/>
                <w:color w:val="000000" w:themeColor="text1"/>
                <w:kern w:val="0"/>
                <w:sz w:val="18"/>
                <w:szCs w:val="18"/>
                <w14:textFill>
                  <w14:solidFill>
                    <w14:schemeClr w14:val="tx1"/>
                  </w14:solidFill>
                </w14:textFill>
              </w:rPr>
              <w:t>大楼</w:t>
            </w:r>
            <w:r>
              <w:rPr>
                <w:rFonts w:hint="eastAsia" w:ascii="宋体" w:hAnsi="宋体" w:cs="Courier New"/>
                <w:color w:val="000000" w:themeColor="text1"/>
                <w:kern w:val="0"/>
                <w:sz w:val="18"/>
                <w:szCs w:val="18"/>
                <w14:textFill>
                  <w14:solidFill>
                    <w14:schemeClr w14:val="tx1"/>
                  </w14:solidFill>
                </w14:textFill>
              </w:rPr>
              <w:t>901</w:t>
            </w:r>
            <w:r>
              <w:rPr>
                <w:rFonts w:ascii="宋体" w:hAnsi="宋体" w:cs="Courier New"/>
                <w:color w:val="000000" w:themeColor="text1"/>
                <w:kern w:val="0"/>
                <w:sz w:val="18"/>
                <w:szCs w:val="18"/>
                <w14:textFill>
                  <w14:solidFill>
                    <w14:schemeClr w14:val="tx1"/>
                  </w14:solidFill>
                </w14:textFill>
              </w:rPr>
              <w:t>室</w:t>
            </w:r>
          </w:p>
        </w:tc>
        <w:tc>
          <w:tcPr>
            <w:tcW w:w="184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Courier New"/>
                <w:color w:val="000000" w:themeColor="text1"/>
                <w:kern w:val="0"/>
                <w:sz w:val="18"/>
                <w:szCs w:val="18"/>
                <w14:textFill>
                  <w14:solidFill>
                    <w14:schemeClr w14:val="tx1"/>
                  </w14:solidFill>
                </w14:textFill>
              </w:rPr>
            </w:pPr>
            <w:r>
              <w:rPr>
                <w:rFonts w:ascii="宋体" w:hAnsi="宋体" w:cs="Courier New"/>
                <w:color w:val="000000" w:themeColor="text1"/>
                <w:kern w:val="0"/>
                <w:sz w:val="18"/>
                <w:szCs w:val="18"/>
                <w14:textFill>
                  <w14:solidFill>
                    <w14:schemeClr w14:val="tx1"/>
                  </w14:solidFill>
                </w14:textFill>
              </w:rPr>
              <w:t>联系人及联系电话：</w:t>
            </w:r>
          </w:p>
        </w:tc>
        <w:tc>
          <w:tcPr>
            <w:tcW w:w="2381"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Courier New"/>
                <w:color w:val="000000" w:themeColor="text1"/>
                <w:kern w:val="0"/>
                <w:sz w:val="18"/>
                <w:szCs w:val="18"/>
                <w:lang w:val="en-US" w:eastAsia="zh-CN"/>
                <w14:textFill>
                  <w14:solidFill>
                    <w14:schemeClr w14:val="tx1"/>
                  </w14:solidFill>
                </w14:textFill>
              </w:rPr>
            </w:pPr>
            <w:r>
              <w:rPr>
                <w:rFonts w:hint="eastAsia" w:ascii="宋体" w:hAnsi="宋体" w:cs="Courier New"/>
                <w:color w:val="000000" w:themeColor="text1"/>
                <w:kern w:val="0"/>
                <w:sz w:val="18"/>
                <w:szCs w:val="18"/>
                <w:lang w:val="en-US" w:eastAsia="zh-CN"/>
                <w14:textFill>
                  <w14:solidFill>
                    <w14:schemeClr w14:val="tx1"/>
                  </w14:solidFill>
                </w14:textFill>
              </w:rPr>
              <w:t>徐强18086244169</w:t>
            </w:r>
          </w:p>
        </w:tc>
      </w:tr>
      <w:tr>
        <w:tblPrEx>
          <w:tblCellMar>
            <w:top w:w="0" w:type="dxa"/>
            <w:left w:w="108" w:type="dxa"/>
            <w:bottom w:w="0" w:type="dxa"/>
            <w:right w:w="108" w:type="dxa"/>
          </w:tblCellMar>
        </w:tblPrEx>
        <w:trPr>
          <w:trHeight w:val="525" w:hRule="atLeast"/>
        </w:trPr>
        <w:tc>
          <w:tcPr>
            <w:tcW w:w="184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Courier New"/>
                <w:color w:val="000000" w:themeColor="text1"/>
                <w:kern w:val="0"/>
                <w:sz w:val="18"/>
                <w:szCs w:val="18"/>
                <w14:textFill>
                  <w14:solidFill>
                    <w14:schemeClr w14:val="tx1"/>
                  </w14:solidFill>
                </w14:textFill>
              </w:rPr>
            </w:pPr>
            <w:r>
              <w:rPr>
                <w:rFonts w:ascii="宋体" w:hAnsi="宋体" w:cs="Courier New"/>
                <w:color w:val="000000" w:themeColor="text1"/>
                <w:kern w:val="0"/>
                <w:sz w:val="18"/>
                <w:szCs w:val="18"/>
                <w14:textFill>
                  <w14:solidFill>
                    <w14:schemeClr w14:val="tx1"/>
                  </w14:solidFill>
                </w14:textFill>
              </w:rPr>
              <w:t>公告发布媒介</w:t>
            </w:r>
          </w:p>
        </w:tc>
        <w:tc>
          <w:tcPr>
            <w:tcW w:w="6917"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Courier New"/>
                <w:color w:val="000000" w:themeColor="text1"/>
                <w:kern w:val="0"/>
                <w:sz w:val="18"/>
                <w:szCs w:val="18"/>
                <w14:textFill>
                  <w14:solidFill>
                    <w14:schemeClr w14:val="tx1"/>
                  </w14:solidFill>
                </w14:textFill>
              </w:rPr>
            </w:pPr>
            <w:r>
              <w:rPr>
                <w:rFonts w:ascii="宋体" w:hAnsi="宋体" w:cs="Courier New"/>
                <w:color w:val="000000" w:themeColor="text1"/>
                <w:kern w:val="0"/>
                <w:sz w:val="18"/>
                <w:szCs w:val="18"/>
                <w14:textFill>
                  <w14:solidFill>
                    <w14:schemeClr w14:val="tx1"/>
                  </w14:solidFill>
                </w14:textFill>
              </w:rPr>
              <w:t>宜昌市中级人民法院网站：http://ycfy.hbfy.gov.cn</w:t>
            </w:r>
          </w:p>
        </w:tc>
      </w:tr>
      <w:tr>
        <w:tblPrEx>
          <w:tblCellMar>
            <w:top w:w="0" w:type="dxa"/>
            <w:left w:w="108" w:type="dxa"/>
            <w:bottom w:w="0" w:type="dxa"/>
            <w:right w:w="108" w:type="dxa"/>
          </w:tblCellMar>
        </w:tblPrEx>
        <w:trPr>
          <w:trHeight w:val="2100" w:hRule="atLeast"/>
        </w:trPr>
        <w:tc>
          <w:tcPr>
            <w:tcW w:w="184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Courier New"/>
                <w:b/>
                <w:color w:val="000000" w:themeColor="text1"/>
                <w:kern w:val="0"/>
                <w:sz w:val="18"/>
                <w:szCs w:val="18"/>
                <w14:textFill>
                  <w14:solidFill>
                    <w14:schemeClr w14:val="tx1"/>
                  </w14:solidFill>
                </w14:textFill>
              </w:rPr>
            </w:pPr>
            <w:r>
              <w:rPr>
                <w:rFonts w:ascii="宋体" w:hAnsi="宋体" w:cs="Courier New"/>
                <w:b/>
                <w:color w:val="000000" w:themeColor="text1"/>
                <w:kern w:val="0"/>
                <w:sz w:val="18"/>
                <w:szCs w:val="18"/>
                <w14:textFill>
                  <w14:solidFill>
                    <w14:schemeClr w14:val="tx1"/>
                  </w14:solidFill>
                </w14:textFill>
              </w:rPr>
              <w:t>其他事项:</w:t>
            </w:r>
          </w:p>
        </w:tc>
        <w:tc>
          <w:tcPr>
            <w:tcW w:w="6917" w:type="dxa"/>
            <w:gridSpan w:val="3"/>
            <w:tcBorders>
              <w:top w:val="single" w:color="auto" w:sz="4" w:space="0"/>
              <w:left w:val="nil"/>
              <w:bottom w:val="single" w:color="auto" w:sz="4" w:space="0"/>
              <w:right w:val="single" w:color="000000" w:sz="4" w:space="0"/>
            </w:tcBorders>
            <w:shd w:val="clear" w:color="000000" w:fill="FFFFFF"/>
            <w:vAlign w:val="center"/>
          </w:tcPr>
          <w:p>
            <w:pPr>
              <w:pStyle w:val="35"/>
              <w:widowControl/>
              <w:numPr>
                <w:ilvl w:val="0"/>
                <w:numId w:val="2"/>
              </w:numPr>
              <w:ind w:firstLineChars="0"/>
              <w:jc w:val="left"/>
              <w:rPr>
                <w:rFonts w:ascii="宋体" w:hAnsi="宋体" w:cs="Courier New"/>
                <w:color w:val="000000" w:themeColor="text1"/>
                <w:kern w:val="0"/>
                <w:sz w:val="18"/>
                <w:szCs w:val="18"/>
                <w14:textFill>
                  <w14:solidFill>
                    <w14:schemeClr w14:val="tx1"/>
                  </w14:solidFill>
                </w14:textFill>
              </w:rPr>
            </w:pPr>
            <w:r>
              <w:rPr>
                <w:rFonts w:ascii="宋体" w:hAnsi="宋体" w:cs="Courier New"/>
                <w:color w:val="000000" w:themeColor="text1"/>
                <w:kern w:val="0"/>
                <w:sz w:val="18"/>
                <w:szCs w:val="18"/>
                <w14:textFill>
                  <w14:solidFill>
                    <w14:schemeClr w14:val="tx1"/>
                  </w14:solidFill>
                </w14:textFill>
              </w:rPr>
              <w:t>报名。本项目无须书面报名。为了解参加人基本情况，请将报名人基本信息通过手机短信发往：</w:t>
            </w:r>
            <w:r>
              <w:rPr>
                <w:rFonts w:hint="eastAsia" w:ascii="宋体" w:hAnsi="宋体" w:cs="Courier New"/>
                <w:color w:val="000000" w:themeColor="text1"/>
                <w:kern w:val="0"/>
                <w:sz w:val="18"/>
                <w:szCs w:val="18"/>
                <w:lang w:val="en-US" w:eastAsia="zh-CN"/>
                <w14:textFill>
                  <w14:solidFill>
                    <w14:schemeClr w14:val="tx1"/>
                  </w14:solidFill>
                </w14:textFill>
              </w:rPr>
              <w:t>18086244169</w:t>
            </w:r>
            <w:r>
              <w:rPr>
                <w:rFonts w:ascii="宋体" w:hAnsi="宋体" w:cs="Courier New"/>
                <w:color w:val="000000" w:themeColor="text1"/>
                <w:kern w:val="0"/>
                <w:sz w:val="18"/>
                <w:szCs w:val="18"/>
                <w14:textFill>
                  <w14:solidFill>
                    <w14:schemeClr w14:val="tx1"/>
                  </w14:solidFill>
                </w14:textFill>
              </w:rPr>
              <w:t>即可。</w:t>
            </w:r>
          </w:p>
          <w:p>
            <w:pPr>
              <w:pStyle w:val="35"/>
              <w:widowControl/>
              <w:ind w:left="360" w:firstLine="0" w:firstLineChars="0"/>
              <w:jc w:val="left"/>
              <w:rPr>
                <w:rFonts w:ascii="宋体" w:hAnsi="宋体" w:cs="Courier New"/>
                <w:color w:val="000000" w:themeColor="text1"/>
                <w:kern w:val="0"/>
                <w:sz w:val="18"/>
                <w:szCs w:val="18"/>
                <w14:textFill>
                  <w14:solidFill>
                    <w14:schemeClr w14:val="tx1"/>
                  </w14:solidFill>
                </w14:textFill>
              </w:rPr>
            </w:pPr>
            <w:r>
              <w:rPr>
                <w:rFonts w:ascii="宋体" w:hAnsi="宋体" w:cs="Courier New"/>
                <w:color w:val="000000" w:themeColor="text1"/>
                <w:kern w:val="0"/>
                <w:sz w:val="18"/>
                <w:szCs w:val="18"/>
                <w14:textFill>
                  <w14:solidFill>
                    <w14:schemeClr w14:val="tx1"/>
                  </w14:solidFill>
                </w14:textFill>
              </w:rPr>
              <w:t>短信内容格式为：</w:t>
            </w:r>
            <w:r>
              <w:rPr>
                <w:rFonts w:hint="eastAsia" w:ascii="宋体" w:hAnsi="宋体" w:cs="Courier New"/>
                <w:bCs/>
                <w:color w:val="000000" w:themeColor="text1"/>
                <w:kern w:val="0"/>
                <w:sz w:val="18"/>
                <w:szCs w:val="18"/>
                <w:lang w:eastAsia="zh-CN"/>
                <w14:textFill>
                  <w14:solidFill>
                    <w14:schemeClr w14:val="tx1"/>
                  </w14:solidFill>
                </w14:textFill>
              </w:rPr>
              <w:t>审判法庭改造和信息化设备采购</w:t>
            </w:r>
            <w:r>
              <w:rPr>
                <w:rFonts w:hint="eastAsia" w:ascii="宋体" w:hAnsi="宋体" w:cs="Courier New"/>
                <w:bCs/>
                <w:color w:val="000000" w:themeColor="text1"/>
                <w:kern w:val="0"/>
                <w:sz w:val="18"/>
                <w:szCs w:val="18"/>
                <w14:textFill>
                  <w14:solidFill>
                    <w14:schemeClr w14:val="tx1"/>
                  </w14:solidFill>
                </w14:textFill>
              </w:rPr>
              <w:t>项目</w:t>
            </w:r>
            <w:r>
              <w:rPr>
                <w:rFonts w:ascii="宋体" w:hAnsi="宋体" w:cs="Courier New"/>
                <w:color w:val="000000" w:themeColor="text1"/>
                <w:kern w:val="0"/>
                <w:sz w:val="18"/>
                <w:szCs w:val="18"/>
                <w14:textFill>
                  <w14:solidFill>
                    <w14:schemeClr w14:val="tx1"/>
                  </w14:solidFill>
                </w14:textFill>
              </w:rPr>
              <w:t>，XXXX公司报名，联系人XXX，联系电话XXXXX。</w:t>
            </w:r>
          </w:p>
          <w:p>
            <w:pPr>
              <w:widowControl/>
              <w:ind w:firstLine="360"/>
              <w:jc w:val="left"/>
              <w:rPr>
                <w:rFonts w:ascii="宋体" w:hAnsi="宋体" w:cs="Courier New"/>
                <w:color w:val="000000" w:themeColor="text1"/>
                <w:kern w:val="0"/>
                <w:sz w:val="18"/>
                <w:szCs w:val="18"/>
                <w14:textFill>
                  <w14:solidFill>
                    <w14:schemeClr w14:val="tx1"/>
                  </w14:solidFill>
                </w14:textFill>
              </w:rPr>
            </w:pPr>
            <w:r>
              <w:rPr>
                <w:rFonts w:ascii="宋体" w:hAnsi="宋体" w:cs="Courier New"/>
                <w:color w:val="000000" w:themeColor="text1"/>
                <w:kern w:val="0"/>
                <w:sz w:val="18"/>
                <w:szCs w:val="18"/>
                <w14:textFill>
                  <w14:solidFill>
                    <w14:schemeClr w14:val="tx1"/>
                  </w14:solidFill>
                </w14:textFill>
              </w:rPr>
              <w:t>注意，</w:t>
            </w:r>
            <w:r>
              <w:rPr>
                <w:rFonts w:ascii="宋体" w:hAnsi="宋体" w:cs="Courier New"/>
                <w:color w:val="000000" w:themeColor="text1"/>
                <w:kern w:val="0"/>
                <w:sz w:val="18"/>
                <w:szCs w:val="18"/>
                <w:u w:val="single"/>
                <w14:textFill>
                  <w14:solidFill>
                    <w14:schemeClr w14:val="tx1"/>
                  </w14:solidFill>
                </w14:textFill>
              </w:rPr>
              <w:t>公司名称必须与营业执照一致</w:t>
            </w:r>
            <w:r>
              <w:rPr>
                <w:rFonts w:ascii="宋体" w:hAnsi="宋体" w:cs="Courier New"/>
                <w:color w:val="000000" w:themeColor="text1"/>
                <w:kern w:val="0"/>
                <w:sz w:val="18"/>
                <w:szCs w:val="18"/>
                <w14:textFill>
                  <w14:solidFill>
                    <w14:schemeClr w14:val="tx1"/>
                  </w14:solidFill>
                </w14:textFill>
              </w:rPr>
              <w:t>。</w:t>
            </w:r>
          </w:p>
          <w:p>
            <w:pPr>
              <w:widowControl/>
              <w:jc w:val="left"/>
              <w:rPr>
                <w:rFonts w:ascii="宋体" w:hAnsi="宋体" w:cs="Courier New"/>
                <w:color w:val="000000" w:themeColor="text1"/>
                <w:kern w:val="0"/>
                <w:sz w:val="18"/>
                <w:szCs w:val="18"/>
                <w14:textFill>
                  <w14:solidFill>
                    <w14:schemeClr w14:val="tx1"/>
                  </w14:solidFill>
                </w14:textFill>
              </w:rPr>
            </w:pPr>
            <w:r>
              <w:rPr>
                <w:rFonts w:ascii="宋体" w:hAnsi="宋体" w:cs="Courier New"/>
                <w:color w:val="000000" w:themeColor="text1"/>
                <w:kern w:val="0"/>
                <w:sz w:val="18"/>
                <w:szCs w:val="18"/>
                <w14:textFill>
                  <w14:solidFill>
                    <w14:schemeClr w14:val="tx1"/>
                  </w14:solidFill>
                </w14:textFill>
              </w:rPr>
              <w:t>二、标书制作</w:t>
            </w:r>
          </w:p>
          <w:p>
            <w:pPr>
              <w:widowControl/>
              <w:ind w:firstLine="360"/>
              <w:jc w:val="left"/>
              <w:rPr>
                <w:rFonts w:ascii="宋体" w:hAnsi="宋体" w:cs="Courier New"/>
                <w:color w:val="000000" w:themeColor="text1"/>
                <w:kern w:val="0"/>
                <w:sz w:val="18"/>
                <w:szCs w:val="18"/>
                <w14:textFill>
                  <w14:solidFill>
                    <w14:schemeClr w14:val="tx1"/>
                  </w14:solidFill>
                </w14:textFill>
              </w:rPr>
            </w:pPr>
            <w:r>
              <w:rPr>
                <w:rFonts w:ascii="宋体" w:hAnsi="宋体" w:cs="Courier New"/>
                <w:color w:val="000000" w:themeColor="text1"/>
                <w:kern w:val="0"/>
                <w:sz w:val="18"/>
                <w:szCs w:val="18"/>
                <w14:textFill>
                  <w14:solidFill>
                    <w14:schemeClr w14:val="tx1"/>
                  </w14:solidFill>
                </w14:textFill>
              </w:rPr>
              <w:t>1.请认真阅读《询价文件》，按照</w:t>
            </w:r>
            <w:r>
              <w:rPr>
                <w:rFonts w:ascii="宋体" w:hAnsi="宋体" w:cs="Courier New"/>
                <w:color w:val="000000" w:themeColor="text1"/>
                <w:kern w:val="0"/>
                <w:sz w:val="18"/>
                <w:szCs w:val="18"/>
                <w:u w:val="single"/>
                <w14:textFill>
                  <w14:solidFill>
                    <w14:schemeClr w14:val="tx1"/>
                  </w14:solidFill>
                </w14:textFill>
              </w:rPr>
              <w:t>要求</w:t>
            </w:r>
            <w:r>
              <w:rPr>
                <w:rFonts w:ascii="宋体" w:hAnsi="宋体" w:cs="Courier New"/>
                <w:color w:val="000000" w:themeColor="text1"/>
                <w:kern w:val="0"/>
                <w:sz w:val="18"/>
                <w:szCs w:val="18"/>
                <w14:textFill>
                  <w14:solidFill>
                    <w14:schemeClr w14:val="tx1"/>
                  </w14:solidFill>
                </w14:textFill>
              </w:rPr>
              <w:t>提供相关资料。</w:t>
            </w:r>
          </w:p>
          <w:p>
            <w:pPr>
              <w:widowControl/>
              <w:ind w:firstLine="360"/>
              <w:jc w:val="left"/>
              <w:rPr>
                <w:rFonts w:ascii="宋体" w:hAnsi="宋体" w:cs="Courier New"/>
                <w:color w:val="000000" w:themeColor="text1"/>
                <w:kern w:val="0"/>
                <w:sz w:val="18"/>
                <w:szCs w:val="18"/>
                <w14:textFill>
                  <w14:solidFill>
                    <w14:schemeClr w14:val="tx1"/>
                  </w14:solidFill>
                </w14:textFill>
              </w:rPr>
            </w:pPr>
            <w:r>
              <w:rPr>
                <w:rFonts w:ascii="宋体" w:hAnsi="宋体" w:cs="Courier New"/>
                <w:color w:val="000000" w:themeColor="text1"/>
                <w:kern w:val="0"/>
                <w:sz w:val="18"/>
                <w:szCs w:val="18"/>
                <w14:textFill>
                  <w14:solidFill>
                    <w14:schemeClr w14:val="tx1"/>
                  </w14:solidFill>
                </w14:textFill>
              </w:rPr>
              <w:t>2.标书密封递交。</w:t>
            </w:r>
          </w:p>
        </w:tc>
      </w:tr>
      <w:tr>
        <w:tblPrEx>
          <w:tblCellMar>
            <w:top w:w="0" w:type="dxa"/>
            <w:left w:w="108" w:type="dxa"/>
            <w:bottom w:w="0" w:type="dxa"/>
            <w:right w:w="108" w:type="dxa"/>
          </w:tblCellMar>
        </w:tblPrEx>
        <w:trPr>
          <w:trHeight w:val="416" w:hRule="atLeast"/>
        </w:trPr>
        <w:tc>
          <w:tcPr>
            <w:tcW w:w="1843"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Courier New"/>
                <w:color w:val="000000" w:themeColor="text1"/>
                <w:kern w:val="0"/>
                <w:sz w:val="18"/>
                <w:szCs w:val="18"/>
                <w14:textFill>
                  <w14:solidFill>
                    <w14:schemeClr w14:val="tx1"/>
                  </w14:solidFill>
                </w14:textFill>
              </w:rPr>
            </w:pPr>
            <w:r>
              <w:rPr>
                <w:rFonts w:ascii="宋体" w:hAnsi="宋体" w:cs="Courier New"/>
                <w:color w:val="000000" w:themeColor="text1"/>
                <w:kern w:val="0"/>
                <w:sz w:val="18"/>
                <w:szCs w:val="18"/>
                <w14:textFill>
                  <w14:solidFill>
                    <w14:schemeClr w14:val="tx1"/>
                  </w14:solidFill>
                </w14:textFill>
              </w:rPr>
              <w:t>公告发布时间</w:t>
            </w:r>
          </w:p>
        </w:tc>
        <w:tc>
          <w:tcPr>
            <w:tcW w:w="6917" w:type="dxa"/>
            <w:gridSpan w:val="3"/>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宋体" w:hAnsi="宋体" w:cs="Courier New"/>
                <w:color w:val="000000" w:themeColor="text1"/>
                <w:kern w:val="0"/>
                <w:sz w:val="18"/>
                <w:szCs w:val="18"/>
                <w14:textFill>
                  <w14:solidFill>
                    <w14:schemeClr w14:val="tx1"/>
                  </w14:solidFill>
                </w14:textFill>
              </w:rPr>
            </w:pPr>
            <w:r>
              <w:rPr>
                <w:rFonts w:ascii="宋体" w:hAnsi="宋体" w:cs="Courier New"/>
                <w:color w:val="000000" w:themeColor="text1"/>
                <w:kern w:val="0"/>
                <w:sz w:val="18"/>
                <w:szCs w:val="18"/>
                <w14:textFill>
                  <w14:solidFill>
                    <w14:schemeClr w14:val="tx1"/>
                  </w14:solidFill>
                </w14:textFill>
              </w:rPr>
              <w:t>20</w:t>
            </w:r>
            <w:r>
              <w:rPr>
                <w:rFonts w:hint="eastAsia" w:ascii="宋体" w:hAnsi="宋体" w:cs="Courier New"/>
                <w:color w:val="000000" w:themeColor="text1"/>
                <w:kern w:val="0"/>
                <w:sz w:val="18"/>
                <w:szCs w:val="18"/>
                <w14:textFill>
                  <w14:solidFill>
                    <w14:schemeClr w14:val="tx1"/>
                  </w14:solidFill>
                </w14:textFill>
              </w:rPr>
              <w:t>2</w:t>
            </w:r>
            <w:r>
              <w:rPr>
                <w:rFonts w:hint="eastAsia" w:ascii="宋体" w:hAnsi="宋体" w:cs="Courier New"/>
                <w:color w:val="000000" w:themeColor="text1"/>
                <w:kern w:val="0"/>
                <w:sz w:val="18"/>
                <w:szCs w:val="18"/>
                <w:lang w:val="en-US" w:eastAsia="zh-CN"/>
                <w14:textFill>
                  <w14:solidFill>
                    <w14:schemeClr w14:val="tx1"/>
                  </w14:solidFill>
                </w14:textFill>
              </w:rPr>
              <w:t>5</w:t>
            </w:r>
            <w:r>
              <w:rPr>
                <w:rFonts w:ascii="宋体" w:hAnsi="宋体" w:cs="Courier New"/>
                <w:color w:val="000000" w:themeColor="text1"/>
                <w:kern w:val="0"/>
                <w:sz w:val="18"/>
                <w:szCs w:val="18"/>
                <w14:textFill>
                  <w14:solidFill>
                    <w14:schemeClr w14:val="tx1"/>
                  </w14:solidFill>
                </w14:textFill>
              </w:rPr>
              <w:t>年</w:t>
            </w:r>
            <w:r>
              <w:rPr>
                <w:rFonts w:hint="eastAsia" w:ascii="宋体" w:hAnsi="宋体" w:cs="Courier New"/>
                <w:color w:val="000000" w:themeColor="text1"/>
                <w:kern w:val="0"/>
                <w:sz w:val="18"/>
                <w:szCs w:val="18"/>
                <w:lang w:val="en-US" w:eastAsia="zh-CN"/>
                <w14:textFill>
                  <w14:solidFill>
                    <w14:schemeClr w14:val="tx1"/>
                  </w14:solidFill>
                </w14:textFill>
              </w:rPr>
              <w:t>4</w:t>
            </w:r>
            <w:r>
              <w:rPr>
                <w:rFonts w:ascii="宋体" w:hAnsi="宋体" w:cs="Courier New"/>
                <w:color w:val="000000" w:themeColor="text1"/>
                <w:kern w:val="0"/>
                <w:sz w:val="18"/>
                <w:szCs w:val="18"/>
                <w14:textFill>
                  <w14:solidFill>
                    <w14:schemeClr w14:val="tx1"/>
                  </w14:solidFill>
                </w14:textFill>
              </w:rPr>
              <w:t>月</w:t>
            </w:r>
            <w:r>
              <w:rPr>
                <w:rFonts w:hint="eastAsia" w:ascii="宋体" w:hAnsi="宋体" w:cs="Courier New"/>
                <w:color w:val="000000" w:themeColor="text1"/>
                <w:kern w:val="0"/>
                <w:sz w:val="18"/>
                <w:szCs w:val="18"/>
                <w:lang w:val="en-US" w:eastAsia="zh-CN"/>
                <w14:textFill>
                  <w14:solidFill>
                    <w14:schemeClr w14:val="tx1"/>
                  </w14:solidFill>
                </w14:textFill>
              </w:rPr>
              <w:t>8</w:t>
            </w:r>
            <w:r>
              <w:rPr>
                <w:rFonts w:ascii="宋体" w:hAnsi="宋体" w:cs="Courier New"/>
                <w:color w:val="000000" w:themeColor="text1"/>
                <w:kern w:val="0"/>
                <w:sz w:val="18"/>
                <w:szCs w:val="18"/>
                <w14:textFill>
                  <w14:solidFill>
                    <w14:schemeClr w14:val="tx1"/>
                  </w14:solidFill>
                </w14:textFill>
              </w:rPr>
              <w:t>日</w:t>
            </w:r>
          </w:p>
        </w:tc>
      </w:tr>
    </w:tbl>
    <w:p>
      <w:pPr>
        <w:widowControl/>
        <w:jc w:val="left"/>
        <w:rPr>
          <w:rFonts w:ascii="宋体" w:hAns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br w:type="page"/>
      </w:r>
    </w:p>
    <w:p>
      <w:pPr>
        <w:pStyle w:val="2"/>
        <w:spacing w:before="0" w:after="0" w:line="240" w:lineRule="auto"/>
        <w:jc w:val="center"/>
        <w:rPr>
          <w:rFonts w:ascii="宋体"/>
          <w:color w:val="000000" w:themeColor="text1"/>
          <w:sz w:val="32"/>
          <w:szCs w:val="32"/>
          <w14:textFill>
            <w14:solidFill>
              <w14:schemeClr w14:val="tx1"/>
            </w14:solidFill>
          </w14:textFill>
        </w:rPr>
      </w:pPr>
      <w:bookmarkStart w:id="8" w:name="_Toc462489955"/>
      <w:bookmarkStart w:id="9" w:name="_Toc39906240"/>
      <w:r>
        <w:rPr>
          <w:rFonts w:hint="eastAsia" w:ascii="黑体" w:eastAsia="黑体"/>
          <w:b w:val="0"/>
          <w:color w:val="000000" w:themeColor="text1"/>
          <w:sz w:val="32"/>
          <w:szCs w:val="32"/>
          <w:highlight w:val="white"/>
          <w14:textFill>
            <w14:solidFill>
              <w14:schemeClr w14:val="tx1"/>
            </w14:solidFill>
          </w14:textFill>
        </w:rPr>
        <w:t>第二章 供应商须知</w:t>
      </w:r>
      <w:bookmarkEnd w:id="8"/>
      <w:bookmarkEnd w:id="9"/>
    </w:p>
    <w:tbl>
      <w:tblPr>
        <w:tblStyle w:val="15"/>
        <w:tblW w:w="975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1748"/>
        <w:gridCol w:w="690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blHeader/>
          <w:jc w:val="center"/>
        </w:trPr>
        <w:tc>
          <w:tcPr>
            <w:tcW w:w="1101" w:type="dxa"/>
            <w:vAlign w:val="center"/>
          </w:tcPr>
          <w:p>
            <w:pPr>
              <w:adjustRightInd w:val="0"/>
              <w:snapToGrid w:val="0"/>
              <w:spacing w:before="156" w:beforeLines="50" w:line="360" w:lineRule="exact"/>
              <w:jc w:val="center"/>
              <w:rPr>
                <w:rFonts w:ascii="宋体"/>
                <w:b/>
                <w:color w:val="000000" w:themeColor="text1"/>
                <w14:textFill>
                  <w14:solidFill>
                    <w14:schemeClr w14:val="tx1"/>
                  </w14:solidFill>
                </w14:textFill>
              </w:rPr>
            </w:pPr>
            <w:r>
              <w:rPr>
                <w:rFonts w:hint="eastAsia" w:ascii="宋体"/>
                <w:b/>
                <w:color w:val="000000" w:themeColor="text1"/>
                <w:highlight w:val="white"/>
                <w14:textFill>
                  <w14:solidFill>
                    <w14:schemeClr w14:val="tx1"/>
                  </w14:solidFill>
                </w14:textFill>
              </w:rPr>
              <w:t>序列号</w:t>
            </w:r>
          </w:p>
        </w:tc>
        <w:tc>
          <w:tcPr>
            <w:tcW w:w="1748" w:type="dxa"/>
            <w:vAlign w:val="center"/>
          </w:tcPr>
          <w:p>
            <w:pPr>
              <w:adjustRightInd w:val="0"/>
              <w:snapToGrid w:val="0"/>
              <w:spacing w:before="156" w:beforeLines="50" w:line="360" w:lineRule="exact"/>
              <w:jc w:val="center"/>
              <w:rPr>
                <w:rFonts w:ascii="宋体"/>
                <w:b/>
                <w:color w:val="000000" w:themeColor="text1"/>
                <w14:textFill>
                  <w14:solidFill>
                    <w14:schemeClr w14:val="tx1"/>
                  </w14:solidFill>
                </w14:textFill>
              </w:rPr>
            </w:pPr>
            <w:r>
              <w:rPr>
                <w:rFonts w:hint="eastAsia" w:ascii="宋体"/>
                <w:b/>
                <w:color w:val="000000" w:themeColor="text1"/>
                <w:highlight w:val="white"/>
                <w14:textFill>
                  <w14:solidFill>
                    <w14:schemeClr w14:val="tx1"/>
                  </w14:solidFill>
                </w14:textFill>
              </w:rPr>
              <w:t>条款名称</w:t>
            </w:r>
          </w:p>
        </w:tc>
        <w:tc>
          <w:tcPr>
            <w:tcW w:w="6901" w:type="dxa"/>
            <w:vAlign w:val="center"/>
          </w:tcPr>
          <w:p>
            <w:pPr>
              <w:adjustRightInd w:val="0"/>
              <w:snapToGrid w:val="0"/>
              <w:spacing w:before="156" w:beforeLines="50" w:line="360" w:lineRule="exact"/>
              <w:jc w:val="center"/>
              <w:rPr>
                <w:rFonts w:ascii="宋体"/>
                <w:b/>
                <w:color w:val="000000" w:themeColor="text1"/>
                <w14:textFill>
                  <w14:solidFill>
                    <w14:schemeClr w14:val="tx1"/>
                  </w14:solidFill>
                </w14:textFill>
              </w:rPr>
            </w:pPr>
            <w:r>
              <w:rPr>
                <w:rFonts w:hint="eastAsia" w:ascii="宋体"/>
                <w:b/>
                <w:color w:val="000000" w:themeColor="text1"/>
                <w:highlight w:val="white"/>
                <w14:textFill>
                  <w14:solidFill>
                    <w14:schemeClr w14:val="tx1"/>
                  </w14:solidFill>
                </w14:textFill>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101" w:type="dxa"/>
            <w:vAlign w:val="center"/>
          </w:tcPr>
          <w:p>
            <w:pPr>
              <w:adjustRightInd w:val="0"/>
              <w:snapToGrid w:val="0"/>
              <w:spacing w:before="156" w:beforeLines="50" w:line="360" w:lineRule="exact"/>
              <w:jc w:val="center"/>
              <w:rPr>
                <w:rFonts w:ascii="宋体"/>
                <w:color w:val="000000" w:themeColor="text1"/>
                <w14:textFill>
                  <w14:solidFill>
                    <w14:schemeClr w14:val="tx1"/>
                  </w14:solidFill>
                </w14:textFill>
              </w:rPr>
            </w:pPr>
            <w:r>
              <w:rPr>
                <w:rFonts w:hint="eastAsia" w:ascii="宋体"/>
                <w:color w:val="000000" w:themeColor="text1"/>
                <w:highlight w:val="white"/>
                <w14:textFill>
                  <w14:solidFill>
                    <w14:schemeClr w14:val="tx1"/>
                  </w14:solidFill>
                </w14:textFill>
              </w:rPr>
              <w:t>1</w:t>
            </w:r>
          </w:p>
        </w:tc>
        <w:tc>
          <w:tcPr>
            <w:tcW w:w="1748" w:type="dxa"/>
            <w:vAlign w:val="center"/>
          </w:tcPr>
          <w:p>
            <w:pPr>
              <w:adjustRightInd w:val="0"/>
              <w:snapToGrid w:val="0"/>
              <w:spacing w:before="156" w:beforeLines="50" w:line="360" w:lineRule="exact"/>
              <w:jc w:val="center"/>
              <w:rPr>
                <w:rFonts w:ascii="宋体"/>
                <w:color w:val="000000" w:themeColor="text1"/>
                <w14:textFill>
                  <w14:solidFill>
                    <w14:schemeClr w14:val="tx1"/>
                  </w14:solidFill>
                </w14:textFill>
              </w:rPr>
            </w:pPr>
            <w:r>
              <w:rPr>
                <w:rFonts w:hint="eastAsia" w:ascii="宋体"/>
                <w:color w:val="000000" w:themeColor="text1"/>
                <w:highlight w:val="white"/>
                <w14:textFill>
                  <w14:solidFill>
                    <w14:schemeClr w14:val="tx1"/>
                  </w14:solidFill>
                </w14:textFill>
              </w:rPr>
              <w:t>项目名称</w:t>
            </w:r>
          </w:p>
        </w:tc>
        <w:tc>
          <w:tcPr>
            <w:tcW w:w="6901" w:type="dxa"/>
            <w:vAlign w:val="center"/>
          </w:tcPr>
          <w:p>
            <w:pPr>
              <w:widowControl/>
              <w:shd w:val="clear" w:color="auto" w:fill="FFFFFF"/>
              <w:spacing w:line="360" w:lineRule="exact"/>
              <w:jc w:val="center"/>
              <w:rPr>
                <w:rFonts w:ascii="宋体" w:cs="宋体"/>
                <w:color w:val="000000" w:themeColor="text1"/>
                <w:kern w:val="0"/>
                <w:highlight w:val="lightGray"/>
                <w:u w:val="single"/>
                <w14:textFill>
                  <w14:solidFill>
                    <w14:schemeClr w14:val="tx1"/>
                  </w14:solidFill>
                </w14:textFill>
              </w:rPr>
            </w:pPr>
            <w:r>
              <w:rPr>
                <w:rFonts w:hint="eastAsia" w:ascii="宋体" w:hAnsi="宋体" w:eastAsia="宋体" w:cs="宋体"/>
                <w:color w:val="000000"/>
                <w:kern w:val="0"/>
                <w:sz w:val="22"/>
                <w:lang w:eastAsia="zh-CN"/>
              </w:rPr>
              <w:t>审判法庭改造和信息化设备采购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5" w:hRule="atLeast"/>
          <w:jc w:val="center"/>
        </w:trPr>
        <w:tc>
          <w:tcPr>
            <w:tcW w:w="1101" w:type="dxa"/>
            <w:vAlign w:val="center"/>
          </w:tcPr>
          <w:p>
            <w:pPr>
              <w:adjustRightInd w:val="0"/>
              <w:snapToGrid w:val="0"/>
              <w:spacing w:before="156" w:beforeLines="50" w:line="360" w:lineRule="exact"/>
              <w:jc w:val="center"/>
              <w:rPr>
                <w:rFonts w:ascii="宋体"/>
                <w:color w:val="000000" w:themeColor="text1"/>
                <w14:textFill>
                  <w14:solidFill>
                    <w14:schemeClr w14:val="tx1"/>
                  </w14:solidFill>
                </w14:textFill>
              </w:rPr>
            </w:pPr>
            <w:r>
              <w:rPr>
                <w:rFonts w:hint="eastAsia" w:ascii="宋体"/>
                <w:color w:val="000000" w:themeColor="text1"/>
                <w:highlight w:val="white"/>
                <w14:textFill>
                  <w14:solidFill>
                    <w14:schemeClr w14:val="tx1"/>
                  </w14:solidFill>
                </w14:textFill>
              </w:rPr>
              <w:t>2</w:t>
            </w:r>
          </w:p>
        </w:tc>
        <w:tc>
          <w:tcPr>
            <w:tcW w:w="1748" w:type="dxa"/>
            <w:vAlign w:val="center"/>
          </w:tcPr>
          <w:p>
            <w:pPr>
              <w:adjustRightInd w:val="0"/>
              <w:snapToGrid w:val="0"/>
              <w:spacing w:before="156" w:beforeLines="50" w:line="360" w:lineRule="exact"/>
              <w:jc w:val="center"/>
              <w:rPr>
                <w:rFonts w:ascii="宋体"/>
                <w:color w:val="000000" w:themeColor="text1"/>
                <w14:textFill>
                  <w14:solidFill>
                    <w14:schemeClr w14:val="tx1"/>
                  </w14:solidFill>
                </w14:textFill>
              </w:rPr>
            </w:pPr>
            <w:r>
              <w:rPr>
                <w:rFonts w:hint="eastAsia" w:ascii="宋体"/>
                <w:color w:val="000000" w:themeColor="text1"/>
                <w:highlight w:val="white"/>
                <w14:textFill>
                  <w14:solidFill>
                    <w14:schemeClr w14:val="tx1"/>
                  </w14:solidFill>
                </w14:textFill>
              </w:rPr>
              <w:t>采购人</w:t>
            </w:r>
          </w:p>
        </w:tc>
        <w:tc>
          <w:tcPr>
            <w:tcW w:w="6901" w:type="dxa"/>
            <w:vAlign w:val="center"/>
          </w:tcPr>
          <w:p>
            <w:pPr>
              <w:adjustRightInd w:val="0"/>
              <w:snapToGrid w:val="0"/>
              <w:spacing w:line="360" w:lineRule="exac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采购人：</w:t>
            </w:r>
            <w:r>
              <w:rPr>
                <w:color w:val="000000" w:themeColor="text1"/>
                <w14:textFill>
                  <w14:solidFill>
                    <w14:schemeClr w14:val="tx1"/>
                  </w14:solidFill>
                </w14:textFill>
              </w:rPr>
              <w:t>湖北</w:t>
            </w:r>
            <w:r>
              <w:rPr>
                <w:rFonts w:hint="eastAsia"/>
                <w:color w:val="000000" w:themeColor="text1"/>
                <w14:textFill>
                  <w14:solidFill>
                    <w14:schemeClr w14:val="tx1"/>
                  </w14:solidFill>
                </w14:textFill>
              </w:rPr>
              <w:t>省</w:t>
            </w:r>
            <w:r>
              <w:rPr>
                <w:color w:val="000000" w:themeColor="text1"/>
                <w14:textFill>
                  <w14:solidFill>
                    <w14:schemeClr w14:val="tx1"/>
                  </w14:solidFill>
                </w14:textFill>
              </w:rPr>
              <w:t>宜昌市中级人民法院</w:t>
            </w:r>
          </w:p>
          <w:p>
            <w:pPr>
              <w:adjustRightInd w:val="0"/>
              <w:snapToGrid w:val="0"/>
              <w:spacing w:line="360" w:lineRule="exac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联系人：</w:t>
            </w:r>
            <w:r>
              <w:rPr>
                <w:rFonts w:hint="eastAsia" w:ascii="宋体" w:hAnsi="宋体" w:cs="Courier New"/>
                <w:color w:val="000000" w:themeColor="text1"/>
                <w:kern w:val="0"/>
                <w:sz w:val="21"/>
                <w:szCs w:val="21"/>
                <w:lang w:val="en-US" w:eastAsia="zh-CN"/>
                <w14:textFill>
                  <w14:solidFill>
                    <w14:schemeClr w14:val="tx1"/>
                  </w14:solidFill>
                </w14:textFill>
              </w:rPr>
              <w:t>徐强</w:t>
            </w:r>
            <w:r>
              <w:rPr>
                <w:rFonts w:hint="eastAsia" w:ascii="宋体" w:hAnsi="宋体" w:cs="Courier New"/>
                <w:color w:val="000000" w:themeColor="text1"/>
                <w:kern w:val="0"/>
                <w:sz w:val="21"/>
                <w:szCs w:val="21"/>
                <w14:textFill>
                  <w14:solidFill>
                    <w14:schemeClr w14:val="tx1"/>
                  </w14:solidFill>
                </w14:textFill>
              </w:rPr>
              <w:t>（18</w:t>
            </w:r>
            <w:r>
              <w:rPr>
                <w:rFonts w:hint="eastAsia" w:ascii="宋体" w:hAnsi="宋体" w:cs="Courier New"/>
                <w:color w:val="000000" w:themeColor="text1"/>
                <w:kern w:val="0"/>
                <w:sz w:val="21"/>
                <w:szCs w:val="21"/>
                <w:lang w:val="en-US" w:eastAsia="zh-CN"/>
                <w14:textFill>
                  <w14:solidFill>
                    <w14:schemeClr w14:val="tx1"/>
                  </w14:solidFill>
                </w14:textFill>
              </w:rPr>
              <w:t>086244169</w:t>
            </w:r>
            <w:r>
              <w:rPr>
                <w:rFonts w:hint="eastAsia" w:ascii="宋体" w:hAnsi="宋体" w:cs="Courier New"/>
                <w:color w:val="000000" w:themeColor="text1"/>
                <w:kern w:val="0"/>
                <w:sz w:val="21"/>
                <w:szCs w:val="21"/>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7" w:hRule="atLeast"/>
          <w:jc w:val="center"/>
        </w:trPr>
        <w:tc>
          <w:tcPr>
            <w:tcW w:w="1101" w:type="dxa"/>
            <w:vAlign w:val="center"/>
          </w:tcPr>
          <w:p>
            <w:pPr>
              <w:adjustRightInd w:val="0"/>
              <w:snapToGrid w:val="0"/>
              <w:spacing w:before="156" w:beforeLines="50" w:line="360" w:lineRule="exact"/>
              <w:jc w:val="center"/>
              <w:rPr>
                <w:rFonts w:ascii="宋体"/>
                <w:color w:val="000000" w:themeColor="text1"/>
                <w:highlight w:val="white"/>
                <w14:textFill>
                  <w14:solidFill>
                    <w14:schemeClr w14:val="tx1"/>
                  </w14:solidFill>
                </w14:textFill>
              </w:rPr>
            </w:pPr>
            <w:r>
              <w:rPr>
                <w:rFonts w:ascii="宋体"/>
                <w:color w:val="000000" w:themeColor="text1"/>
                <w:highlight w:val="white"/>
                <w14:textFill>
                  <w14:solidFill>
                    <w14:schemeClr w14:val="tx1"/>
                  </w14:solidFill>
                </w14:textFill>
              </w:rPr>
              <w:t>3</w:t>
            </w:r>
          </w:p>
        </w:tc>
        <w:tc>
          <w:tcPr>
            <w:tcW w:w="1748" w:type="dxa"/>
            <w:vAlign w:val="center"/>
          </w:tcPr>
          <w:p>
            <w:pPr>
              <w:adjustRightInd w:val="0"/>
              <w:snapToGrid w:val="0"/>
              <w:spacing w:before="156" w:beforeLines="50" w:line="360" w:lineRule="exact"/>
              <w:ind w:firstLine="31" w:firstLineChars="13"/>
              <w:rPr>
                <w:rFonts w:ascii="宋体"/>
                <w:color w:val="000000" w:themeColor="text1"/>
                <w:highlight w:val="white"/>
                <w14:textFill>
                  <w14:solidFill>
                    <w14:schemeClr w14:val="tx1"/>
                  </w14:solidFill>
                </w14:textFill>
              </w:rPr>
            </w:pPr>
            <w:r>
              <w:rPr>
                <w:rFonts w:hint="eastAsia" w:ascii="宋体"/>
                <w:color w:val="000000" w:themeColor="text1"/>
                <w:highlight w:val="white"/>
                <w14:textFill>
                  <w14:solidFill>
                    <w14:schemeClr w14:val="tx1"/>
                  </w14:solidFill>
                </w14:textFill>
              </w:rPr>
              <w:t>投标人资格条件</w:t>
            </w:r>
          </w:p>
        </w:tc>
        <w:tc>
          <w:tcPr>
            <w:tcW w:w="6901" w:type="dxa"/>
            <w:vAlign w:val="center"/>
          </w:tcPr>
          <w:p>
            <w:pPr>
              <w:widowControl/>
              <w:jc w:val="left"/>
              <w:rPr>
                <w:rFonts w:hint="eastAsia" w:asciiTheme="minorEastAsia" w:hAnsiTheme="minorEastAsia" w:eastAsiaTheme="minorEastAsia"/>
                <w:color w:val="000000" w:themeColor="text1"/>
                <w:sz w:val="18"/>
                <w:szCs w:val="18"/>
                <w:lang w:eastAsia="zh-CN"/>
                <w14:textFill>
                  <w14:solidFill>
                    <w14:schemeClr w14:val="tx1"/>
                  </w14:solidFill>
                </w14:textFill>
              </w:rPr>
            </w:pPr>
            <w:bookmarkStart w:id="10" w:name="EB8eacfa6c94664a9face7716085c3de39"/>
            <w:bookmarkEnd w:id="10"/>
            <w:r>
              <w:rPr>
                <w:rFonts w:hint="eastAsia" w:cs="Courier New" w:asciiTheme="minorEastAsia" w:hAnsiTheme="minorEastAsia" w:eastAsiaTheme="minorEastAsia"/>
                <w:color w:val="000000" w:themeColor="text1"/>
                <w:kern w:val="0"/>
                <w:sz w:val="18"/>
                <w:szCs w:val="18"/>
                <w14:textFill>
                  <w14:solidFill>
                    <w14:schemeClr w14:val="tx1"/>
                  </w14:solidFill>
                </w14:textFill>
              </w:rPr>
              <w:t>1.</w:t>
            </w:r>
            <w:r>
              <w:rPr>
                <w:rFonts w:hint="eastAsia" w:cs="Courier New" w:asciiTheme="minorEastAsia" w:hAnsiTheme="minorEastAsia" w:eastAsiaTheme="minorEastAsia"/>
                <w:color w:val="000000" w:themeColor="text1"/>
                <w:kern w:val="0"/>
                <w:sz w:val="18"/>
                <w:szCs w:val="18"/>
                <w:lang w:eastAsia="zh-CN"/>
                <w14:textFill>
                  <w14:solidFill>
                    <w14:schemeClr w14:val="tx1"/>
                  </w14:solidFill>
                </w14:textFill>
              </w:rPr>
              <w:t>投标人应具备《政府采购法》第二十二条规定的条件。</w:t>
            </w:r>
          </w:p>
          <w:p>
            <w:pPr>
              <w:widowControl/>
              <w:jc w:val="left"/>
              <w:rPr>
                <w:rFonts w:hint="eastAsia" w:asciiTheme="minorEastAsia" w:hAnsiTheme="minorEastAsia" w:eastAsia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具有履行合同所需的设备和专业技术能力。</w:t>
            </w:r>
            <w:r>
              <w:rPr>
                <w:rFonts w:hint="eastAsia" w:asciiTheme="minorEastAsia" w:hAnsiTheme="minorEastAsia" w:eastAsiaTheme="minorEastAsia"/>
                <w:color w:val="000000" w:themeColor="text1"/>
                <w:sz w:val="18"/>
                <w:szCs w:val="18"/>
                <w:lang w:eastAsia="zh-CN"/>
                <w14:textFill>
                  <w14:solidFill>
                    <w14:schemeClr w14:val="tx1"/>
                  </w14:solidFill>
                </w14:textFill>
              </w:rPr>
              <w:t>投标人经营范围包含本次采购内容。</w:t>
            </w:r>
          </w:p>
          <w:p>
            <w:pPr>
              <w:widowControl/>
              <w:jc w:val="left"/>
              <w:rPr>
                <w:rFonts w:asciiTheme="minorEastAsia" w:hAnsiTheme="minorEastAsia" w:eastAsiaTheme="minorEastAsia"/>
                <w:color w:val="000000" w:themeColor="text1"/>
                <w:sz w:val="18"/>
                <w:szCs w:val="18"/>
                <w14:textFill>
                  <w14:solidFill>
                    <w14:schemeClr w14:val="tx1"/>
                  </w14:solidFill>
                </w14:textFill>
              </w:rPr>
            </w:pPr>
            <w:r>
              <w:rPr>
                <w:rFonts w:hint="eastAsia" w:cs="Courier New" w:asciiTheme="minorEastAsia" w:hAnsiTheme="minorEastAsia" w:eastAsiaTheme="minorEastAsia"/>
                <w:color w:val="000000" w:themeColor="text1"/>
                <w:kern w:val="0"/>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通过“信用中国”网站（www.creditchina.gov.cn）、中国政府采购网（www.ccgp.gov.cn）等渠道查询主体信用记录，未被列入信用记录失信被执行人、重大税收违法案件当事人名单、政府采购严重违法失信行为记录名单</w:t>
            </w:r>
            <w:r>
              <w:rPr>
                <w:rFonts w:hint="eastAsia" w:asciiTheme="minorEastAsia" w:hAnsiTheme="minorEastAsia" w:eastAsiaTheme="minorEastAsia"/>
                <w:color w:val="000000" w:themeColor="text1"/>
                <w:sz w:val="18"/>
                <w:szCs w:val="18"/>
                <w14:textFill>
                  <w14:solidFill>
                    <w14:schemeClr w14:val="tx1"/>
                  </w14:solidFill>
                </w14:textFill>
              </w:rPr>
              <w:t>（截图、打印加盖公章）</w:t>
            </w:r>
            <w:r>
              <w:rPr>
                <w:rFonts w:asciiTheme="minorEastAsia" w:hAnsiTheme="minorEastAsia" w:eastAsiaTheme="minorEastAsia"/>
                <w:color w:val="000000" w:themeColor="text1"/>
                <w:sz w:val="18"/>
                <w:szCs w:val="18"/>
                <w14:textFill>
                  <w14:solidFill>
                    <w14:schemeClr w14:val="tx1"/>
                  </w14:solidFill>
                </w14:textFill>
              </w:rPr>
              <w:t>。</w:t>
            </w:r>
          </w:p>
          <w:p>
            <w:pPr>
              <w:adjustRightInd w:val="0"/>
              <w:snapToGrid w:val="0"/>
              <w:spacing w:line="360" w:lineRule="exact"/>
              <w:rPr>
                <w:rFonts w:ascii="宋体" w:cs="宋体"/>
                <w:color w:val="000000" w:themeColor="text1"/>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 本项目不接受联合体投标。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101" w:type="dxa"/>
            <w:vAlign w:val="center"/>
          </w:tcPr>
          <w:p>
            <w:pPr>
              <w:adjustRightInd w:val="0"/>
              <w:snapToGrid w:val="0"/>
              <w:spacing w:before="156" w:beforeLines="50" w:line="36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w:t>
            </w:r>
          </w:p>
        </w:tc>
        <w:tc>
          <w:tcPr>
            <w:tcW w:w="1748" w:type="dxa"/>
            <w:vAlign w:val="center"/>
          </w:tcPr>
          <w:p>
            <w:pPr>
              <w:adjustRightInd w:val="0"/>
              <w:snapToGrid w:val="0"/>
              <w:spacing w:before="156" w:beforeLines="50" w:line="360" w:lineRule="exact"/>
              <w:jc w:val="center"/>
              <w:rPr>
                <w:rFonts w:ascii="宋体"/>
                <w:color w:val="000000" w:themeColor="text1"/>
                <w14:textFill>
                  <w14:solidFill>
                    <w14:schemeClr w14:val="tx1"/>
                  </w14:solidFill>
                </w14:textFill>
              </w:rPr>
            </w:pPr>
            <w:r>
              <w:rPr>
                <w:rFonts w:hint="eastAsia" w:ascii="宋体"/>
                <w:color w:val="000000" w:themeColor="text1"/>
                <w:highlight w:val="white"/>
                <w14:textFill>
                  <w14:solidFill>
                    <w14:schemeClr w14:val="tx1"/>
                  </w14:solidFill>
                </w14:textFill>
              </w:rPr>
              <w:t>信息公告媒体</w:t>
            </w:r>
          </w:p>
        </w:tc>
        <w:tc>
          <w:tcPr>
            <w:tcW w:w="6901" w:type="dxa"/>
            <w:vAlign w:val="center"/>
          </w:tcPr>
          <w:p>
            <w:pPr>
              <w:adjustRightInd w:val="0"/>
              <w:snapToGrid w:val="0"/>
              <w:spacing w:line="360" w:lineRule="exact"/>
              <w:jc w:val="center"/>
              <w:rPr>
                <w:rFonts w:ascii="宋体"/>
                <w:color w:val="000000" w:themeColor="text1"/>
                <w:highlight w:val="green"/>
                <w:u w:val="single"/>
                <w14:textFill>
                  <w14:solidFill>
                    <w14:schemeClr w14:val="tx1"/>
                  </w14:solidFill>
                </w14:textFill>
              </w:rPr>
            </w:pPr>
            <w:bookmarkStart w:id="11" w:name="EB9569d9dd8f1d4373ac6e6d4cb501422b"/>
            <w:bookmarkEnd w:id="11"/>
            <w:r>
              <w:rPr>
                <w:rFonts w:hint="eastAsia" w:ascii="宋体"/>
                <w:color w:val="000000" w:themeColor="text1"/>
                <w:u w:val="single"/>
                <w14:textFill>
                  <w14:solidFill>
                    <w14:schemeClr w14:val="tx1"/>
                  </w14:solidFill>
                </w14:textFill>
              </w:rPr>
              <w:t>宜昌市中级人民法院网站：http://ycfy.hbfy.gov.cn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1101" w:type="dxa"/>
            <w:vAlign w:val="center"/>
          </w:tcPr>
          <w:p>
            <w:pPr>
              <w:adjustRightInd w:val="0"/>
              <w:snapToGrid w:val="0"/>
              <w:spacing w:before="156" w:beforeLines="50" w:line="36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w:t>
            </w:r>
          </w:p>
        </w:tc>
        <w:tc>
          <w:tcPr>
            <w:tcW w:w="1748" w:type="dxa"/>
            <w:vAlign w:val="center"/>
          </w:tcPr>
          <w:p>
            <w:pPr>
              <w:adjustRightInd w:val="0"/>
              <w:snapToGrid w:val="0"/>
              <w:spacing w:before="156" w:beforeLines="50" w:line="360" w:lineRule="exact"/>
              <w:jc w:val="center"/>
              <w:rPr>
                <w:rFonts w:ascii="宋体"/>
                <w:color w:val="000000" w:themeColor="text1"/>
                <w14:textFill>
                  <w14:solidFill>
                    <w14:schemeClr w14:val="tx1"/>
                  </w14:solidFill>
                </w14:textFill>
              </w:rPr>
            </w:pPr>
            <w:r>
              <w:rPr>
                <w:rFonts w:hint="eastAsia" w:ascii="宋体"/>
                <w:color w:val="000000" w:themeColor="text1"/>
                <w:highlight w:val="white"/>
                <w14:textFill>
                  <w14:solidFill>
                    <w14:schemeClr w14:val="tx1"/>
                  </w14:solidFill>
                </w14:textFill>
              </w:rPr>
              <w:t>响应文件递交截止时间</w:t>
            </w:r>
          </w:p>
        </w:tc>
        <w:tc>
          <w:tcPr>
            <w:tcW w:w="6901" w:type="dxa"/>
            <w:vAlign w:val="center"/>
          </w:tcPr>
          <w:p>
            <w:pPr>
              <w:adjustRightInd w:val="0"/>
              <w:snapToGrid w:val="0"/>
              <w:spacing w:line="360" w:lineRule="exact"/>
              <w:jc w:val="center"/>
              <w:rPr>
                <w:rFonts w:ascii="宋体"/>
                <w:color w:val="000000" w:themeColor="text1"/>
                <w:u w:val="single"/>
                <w14:textFill>
                  <w14:solidFill>
                    <w14:schemeClr w14:val="tx1"/>
                  </w14:solidFill>
                </w14:textFill>
              </w:rPr>
            </w:pPr>
            <w:bookmarkStart w:id="12" w:name="EB401d28d30e8b4956baf898e5af6f5580"/>
            <w:bookmarkEnd w:id="12"/>
            <w:r>
              <w:rPr>
                <w:rFonts w:hint="eastAsia" w:ascii="宋体"/>
                <w:color w:val="000000" w:themeColor="text1"/>
                <w:u w:val="single"/>
                <w14:textFill>
                  <w14:solidFill>
                    <w14:schemeClr w14:val="tx1"/>
                  </w14:solidFill>
                </w14:textFill>
              </w:rPr>
              <w:t>202</w:t>
            </w:r>
            <w:r>
              <w:rPr>
                <w:rFonts w:hint="eastAsia" w:ascii="宋体"/>
                <w:color w:val="000000" w:themeColor="text1"/>
                <w:u w:val="single"/>
                <w:lang w:val="en-US" w:eastAsia="zh-CN"/>
                <w14:textFill>
                  <w14:solidFill>
                    <w14:schemeClr w14:val="tx1"/>
                  </w14:solidFill>
                </w14:textFill>
              </w:rPr>
              <w:t>5</w:t>
            </w:r>
            <w:r>
              <w:rPr>
                <w:rFonts w:hint="eastAsia" w:ascii="宋体"/>
                <w:color w:val="000000" w:themeColor="text1"/>
                <w:highlight w:val="white"/>
                <w:u w:val="single"/>
                <w14:textFill>
                  <w14:solidFill>
                    <w14:schemeClr w14:val="tx1"/>
                  </w14:solidFill>
                </w14:textFill>
              </w:rPr>
              <w:t>年</w:t>
            </w:r>
            <w:r>
              <w:rPr>
                <w:rFonts w:hint="eastAsia" w:ascii="宋体"/>
                <w:color w:val="000000" w:themeColor="text1"/>
                <w:u w:val="single"/>
                <w:lang w:val="en-US" w:eastAsia="zh-CN"/>
                <w14:textFill>
                  <w14:solidFill>
                    <w14:schemeClr w14:val="tx1"/>
                  </w14:solidFill>
                </w14:textFill>
              </w:rPr>
              <w:t>4</w:t>
            </w:r>
            <w:r>
              <w:rPr>
                <w:rFonts w:hint="eastAsia" w:ascii="宋体"/>
                <w:color w:val="000000" w:themeColor="text1"/>
                <w:highlight w:val="white"/>
                <w:u w:val="single"/>
                <w14:textFill>
                  <w14:solidFill>
                    <w14:schemeClr w14:val="tx1"/>
                  </w14:solidFill>
                </w14:textFill>
              </w:rPr>
              <w:t>月</w:t>
            </w:r>
            <w:r>
              <w:rPr>
                <w:rFonts w:hint="eastAsia" w:ascii="宋体"/>
                <w:color w:val="000000" w:themeColor="text1"/>
                <w:highlight w:val="white"/>
                <w:u w:val="single"/>
                <w:lang w:val="en-US" w:eastAsia="zh-CN"/>
                <w14:textFill>
                  <w14:solidFill>
                    <w14:schemeClr w14:val="tx1"/>
                  </w14:solidFill>
                </w14:textFill>
              </w:rPr>
              <w:t>15</w:t>
            </w:r>
            <w:r>
              <w:rPr>
                <w:rFonts w:hint="eastAsia" w:ascii="宋体"/>
                <w:color w:val="000000" w:themeColor="text1"/>
                <w:highlight w:val="white"/>
                <w:u w:val="single"/>
                <w14:textFill>
                  <w14:solidFill>
                    <w14:schemeClr w14:val="tx1"/>
                  </w14:solidFill>
                </w14:textFill>
              </w:rPr>
              <w:t>日</w:t>
            </w:r>
            <w:r>
              <w:rPr>
                <w:rFonts w:hint="eastAsia" w:ascii="宋体"/>
                <w:color w:val="000000" w:themeColor="text1"/>
                <w:u w:val="single"/>
                <w14:textFill>
                  <w14:solidFill>
                    <w14:schemeClr w14:val="tx1"/>
                  </w14:solidFill>
                </w14:textFill>
              </w:rPr>
              <w:t>9</w:t>
            </w:r>
            <w:r>
              <w:rPr>
                <w:rFonts w:hint="eastAsia" w:ascii="宋体"/>
                <w:color w:val="000000" w:themeColor="text1"/>
                <w:highlight w:val="white"/>
                <w:u w:val="single"/>
                <w14:textFill>
                  <w14:solidFill>
                    <w14:schemeClr w14:val="tx1"/>
                  </w14:solidFill>
                </w14:textFill>
              </w:rPr>
              <w:t>时</w:t>
            </w:r>
            <w:r>
              <w:rPr>
                <w:rFonts w:hint="eastAsia" w:ascii="宋体"/>
                <w:color w:val="000000" w:themeColor="text1"/>
                <w:u w:val="single"/>
                <w14:textFill>
                  <w14:solidFill>
                    <w14:schemeClr w14:val="tx1"/>
                  </w14:solidFill>
                </w14:textFill>
              </w:rPr>
              <w:t>30分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0" w:hRule="atLeast"/>
          <w:jc w:val="center"/>
        </w:trPr>
        <w:tc>
          <w:tcPr>
            <w:tcW w:w="1101" w:type="dxa"/>
            <w:vAlign w:val="center"/>
          </w:tcPr>
          <w:p>
            <w:pPr>
              <w:adjustRightInd w:val="0"/>
              <w:snapToGrid w:val="0"/>
              <w:spacing w:before="156" w:beforeLines="50" w:line="36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w:t>
            </w:r>
          </w:p>
        </w:tc>
        <w:tc>
          <w:tcPr>
            <w:tcW w:w="1748" w:type="dxa"/>
            <w:vAlign w:val="center"/>
          </w:tcPr>
          <w:p>
            <w:pPr>
              <w:adjustRightInd w:val="0"/>
              <w:snapToGrid w:val="0"/>
              <w:spacing w:before="156" w:beforeLines="50" w:line="360" w:lineRule="exact"/>
              <w:jc w:val="center"/>
              <w:rPr>
                <w:rFonts w:ascii="宋体"/>
                <w:color w:val="000000" w:themeColor="text1"/>
                <w14:textFill>
                  <w14:solidFill>
                    <w14:schemeClr w14:val="tx1"/>
                  </w14:solidFill>
                </w14:textFill>
              </w:rPr>
            </w:pPr>
            <w:r>
              <w:rPr>
                <w:rFonts w:hint="eastAsia" w:ascii="宋体"/>
                <w:color w:val="000000" w:themeColor="text1"/>
                <w:highlight w:val="white"/>
                <w14:textFill>
                  <w14:solidFill>
                    <w14:schemeClr w14:val="tx1"/>
                  </w14:solidFill>
                </w14:textFill>
              </w:rPr>
              <w:t>询价时间、地点</w:t>
            </w:r>
          </w:p>
        </w:tc>
        <w:tc>
          <w:tcPr>
            <w:tcW w:w="6901" w:type="dxa"/>
            <w:vAlign w:val="center"/>
          </w:tcPr>
          <w:p>
            <w:pPr>
              <w:adjustRightInd w:val="0"/>
              <w:snapToGrid w:val="0"/>
              <w:spacing w:line="360" w:lineRule="exact"/>
              <w:rPr>
                <w:rFonts w:ascii="宋体" w:cs="宋体"/>
                <w:color w:val="000000" w:themeColor="text1"/>
                <w:u w:val="single"/>
                <w14:textFill>
                  <w14:solidFill>
                    <w14:schemeClr w14:val="tx1"/>
                  </w14:solidFill>
                </w14:textFill>
              </w:rPr>
            </w:pPr>
            <w:r>
              <w:rPr>
                <w:rFonts w:hint="eastAsia" w:ascii="宋体" w:cs="宋体"/>
                <w:color w:val="000000" w:themeColor="text1"/>
                <w:highlight w:val="white"/>
                <w:u w:val="single"/>
                <w14:textFill>
                  <w14:solidFill>
                    <w14:schemeClr w14:val="tx1"/>
                  </w14:solidFill>
                </w14:textFill>
              </w:rPr>
              <w:t>询价时间：</w:t>
            </w:r>
            <w:bookmarkStart w:id="13" w:name="EB778f084ac6e443feb53544dd16d3a732"/>
            <w:bookmarkEnd w:id="13"/>
            <w:r>
              <w:rPr>
                <w:rFonts w:hint="eastAsia" w:ascii="宋体"/>
                <w:color w:val="000000" w:themeColor="text1"/>
                <w:u w:val="single"/>
                <w14:textFill>
                  <w14:solidFill>
                    <w14:schemeClr w14:val="tx1"/>
                  </w14:solidFill>
                </w14:textFill>
              </w:rPr>
              <w:t>202</w:t>
            </w:r>
            <w:r>
              <w:rPr>
                <w:rFonts w:hint="eastAsia" w:ascii="宋体"/>
                <w:color w:val="000000" w:themeColor="text1"/>
                <w:u w:val="single"/>
                <w:lang w:val="en-US" w:eastAsia="zh-CN"/>
                <w14:textFill>
                  <w14:solidFill>
                    <w14:schemeClr w14:val="tx1"/>
                  </w14:solidFill>
                </w14:textFill>
              </w:rPr>
              <w:t>5</w:t>
            </w:r>
            <w:r>
              <w:rPr>
                <w:rFonts w:hint="eastAsia" w:ascii="宋体"/>
                <w:color w:val="000000" w:themeColor="text1"/>
                <w:highlight w:val="white"/>
                <w:u w:val="single"/>
                <w14:textFill>
                  <w14:solidFill>
                    <w14:schemeClr w14:val="tx1"/>
                  </w14:solidFill>
                </w14:textFill>
              </w:rPr>
              <w:t>年</w:t>
            </w:r>
            <w:r>
              <w:rPr>
                <w:rFonts w:hint="eastAsia" w:ascii="宋体"/>
                <w:color w:val="000000" w:themeColor="text1"/>
                <w:u w:val="single"/>
                <w:lang w:val="en-US" w:eastAsia="zh-CN"/>
                <w14:textFill>
                  <w14:solidFill>
                    <w14:schemeClr w14:val="tx1"/>
                  </w14:solidFill>
                </w14:textFill>
              </w:rPr>
              <w:t>4</w:t>
            </w:r>
            <w:r>
              <w:rPr>
                <w:rFonts w:hint="eastAsia" w:ascii="宋体"/>
                <w:color w:val="000000" w:themeColor="text1"/>
                <w:highlight w:val="white"/>
                <w:u w:val="single"/>
                <w14:textFill>
                  <w14:solidFill>
                    <w14:schemeClr w14:val="tx1"/>
                  </w14:solidFill>
                </w14:textFill>
              </w:rPr>
              <w:t>月</w:t>
            </w:r>
            <w:r>
              <w:rPr>
                <w:rFonts w:hint="eastAsia" w:ascii="宋体"/>
                <w:color w:val="000000" w:themeColor="text1"/>
                <w:highlight w:val="white"/>
                <w:u w:val="single"/>
                <w:lang w:val="en-US" w:eastAsia="zh-CN"/>
                <w14:textFill>
                  <w14:solidFill>
                    <w14:schemeClr w14:val="tx1"/>
                  </w14:solidFill>
                </w14:textFill>
              </w:rPr>
              <w:t>15</w:t>
            </w:r>
            <w:r>
              <w:rPr>
                <w:rFonts w:hint="eastAsia" w:ascii="宋体"/>
                <w:color w:val="000000" w:themeColor="text1"/>
                <w:highlight w:val="white"/>
                <w:u w:val="single"/>
                <w14:textFill>
                  <w14:solidFill>
                    <w14:schemeClr w14:val="tx1"/>
                  </w14:solidFill>
                </w14:textFill>
              </w:rPr>
              <w:t>日</w:t>
            </w:r>
            <w:r>
              <w:rPr>
                <w:rFonts w:hint="eastAsia" w:ascii="宋体"/>
                <w:color w:val="000000" w:themeColor="text1"/>
                <w:highlight w:val="white"/>
                <w:u w:val="single"/>
                <w:lang w:val="en-US" w:eastAsia="zh-CN"/>
                <w14:textFill>
                  <w14:solidFill>
                    <w14:schemeClr w14:val="tx1"/>
                  </w14:solidFill>
                </w14:textFill>
              </w:rPr>
              <w:t>10</w:t>
            </w:r>
            <w:r>
              <w:rPr>
                <w:rFonts w:hint="eastAsia" w:ascii="宋体"/>
                <w:color w:val="000000" w:themeColor="text1"/>
                <w:highlight w:val="white"/>
                <w:u w:val="single"/>
                <w14:textFill>
                  <w14:solidFill>
                    <w14:schemeClr w14:val="tx1"/>
                  </w14:solidFill>
                </w14:textFill>
              </w:rPr>
              <w:t>时</w:t>
            </w:r>
            <w:r>
              <w:rPr>
                <w:rFonts w:hint="eastAsia" w:ascii="宋体"/>
                <w:color w:val="000000" w:themeColor="text1"/>
                <w:highlight w:val="white"/>
                <w:u w:val="single"/>
                <w:lang w:val="en-US" w:eastAsia="zh-CN"/>
                <w14:textFill>
                  <w14:solidFill>
                    <w14:schemeClr w14:val="tx1"/>
                  </w14:solidFill>
                </w14:textFill>
              </w:rPr>
              <w:t>0</w:t>
            </w:r>
            <w:r>
              <w:rPr>
                <w:rFonts w:hint="eastAsia" w:ascii="宋体"/>
                <w:color w:val="000000" w:themeColor="text1"/>
                <w:u w:val="single"/>
                <w14:textFill>
                  <w14:solidFill>
                    <w14:schemeClr w14:val="tx1"/>
                  </w14:solidFill>
                </w14:textFill>
              </w:rPr>
              <w:t>0分</w:t>
            </w:r>
          </w:p>
          <w:p>
            <w:pPr>
              <w:adjustRightInd w:val="0"/>
              <w:snapToGrid w:val="0"/>
              <w:spacing w:line="360" w:lineRule="exact"/>
              <w:rPr>
                <w:rFonts w:ascii="宋体" w:cs="宋体"/>
                <w:color w:val="000000" w:themeColor="text1"/>
                <w:u w:val="single"/>
                <w14:textFill>
                  <w14:solidFill>
                    <w14:schemeClr w14:val="tx1"/>
                  </w14:solidFill>
                </w14:textFill>
              </w:rPr>
            </w:pPr>
            <w:r>
              <w:rPr>
                <w:rFonts w:hint="eastAsia" w:ascii="宋体" w:cs="宋体"/>
                <w:color w:val="000000" w:themeColor="text1"/>
                <w:highlight w:val="white"/>
                <w:u w:val="single"/>
                <w14:textFill>
                  <w14:solidFill>
                    <w14:schemeClr w14:val="tx1"/>
                  </w14:solidFill>
                </w14:textFill>
              </w:rPr>
              <w:t>询价地点:</w:t>
            </w:r>
            <w:bookmarkStart w:id="14" w:name="EBe8e15a5c3d60466d96685eb4172510c8"/>
            <w:bookmarkEnd w:id="14"/>
            <w:bookmarkStart w:id="15" w:name="EBef5445ff1ef7442fbdda1c45ae91212e"/>
            <w:bookmarkEnd w:id="15"/>
            <w:r>
              <w:rPr>
                <w:rFonts w:hint="eastAsia" w:ascii="宋体" w:cs="宋体"/>
                <w:color w:val="000000" w:themeColor="text1"/>
                <w:kern w:val="0"/>
                <w:u w:val="single"/>
                <w14:textFill>
                  <w14:solidFill>
                    <w14:schemeClr w14:val="tx1"/>
                  </w14:solidFill>
                </w14:textFill>
              </w:rPr>
              <w:t xml:space="preserve"> 湖北宜昌市</w:t>
            </w:r>
            <w:r>
              <w:rPr>
                <w:rFonts w:ascii="宋体" w:cs="宋体"/>
                <w:color w:val="000000" w:themeColor="text1"/>
                <w:kern w:val="0"/>
                <w:u w:val="single"/>
                <w14:textFill>
                  <w14:solidFill>
                    <w14:schemeClr w14:val="tx1"/>
                  </w14:solidFill>
                </w14:textFill>
              </w:rPr>
              <w:t>中级人民法院（发展大道</w:t>
            </w:r>
            <w:r>
              <w:rPr>
                <w:rFonts w:hint="eastAsia" w:ascii="宋体" w:cs="宋体"/>
                <w:color w:val="000000" w:themeColor="text1"/>
                <w:kern w:val="0"/>
                <w:u w:val="single"/>
                <w14:textFill>
                  <w14:solidFill>
                    <w14:schemeClr w14:val="tx1"/>
                  </w14:solidFill>
                </w14:textFill>
              </w:rPr>
              <w:t>52号</w:t>
            </w:r>
            <w:r>
              <w:rPr>
                <w:rFonts w:ascii="宋体" w:cs="宋体"/>
                <w:color w:val="000000" w:themeColor="text1"/>
                <w:kern w:val="0"/>
                <w:u w:val="single"/>
                <w14:textFill>
                  <w14:solidFill>
                    <w14:schemeClr w14:val="tx1"/>
                  </w14:solidFill>
                </w14:textFill>
              </w:rPr>
              <w:t>）</w:t>
            </w:r>
            <w:r>
              <w:rPr>
                <w:rFonts w:hint="eastAsia" w:ascii="宋体" w:cs="宋体"/>
                <w:color w:val="000000" w:themeColor="text1"/>
                <w:kern w:val="0"/>
                <w:u w:val="single"/>
                <w14:textFill>
                  <w14:solidFill>
                    <w14:schemeClr w14:val="tx1"/>
                  </w14:solidFill>
                </w14:textFill>
              </w:rPr>
              <w:t>办公</w:t>
            </w:r>
            <w:r>
              <w:rPr>
                <w:rFonts w:ascii="宋体" w:cs="宋体"/>
                <w:color w:val="000000" w:themeColor="text1"/>
                <w:kern w:val="0"/>
                <w:u w:val="single"/>
                <w14:textFill>
                  <w14:solidFill>
                    <w14:schemeClr w14:val="tx1"/>
                  </w14:solidFill>
                </w14:textFill>
              </w:rPr>
              <w:t>大楼9</w:t>
            </w:r>
            <w:r>
              <w:rPr>
                <w:rFonts w:hint="eastAsia" w:ascii="宋体" w:cs="宋体"/>
                <w:color w:val="000000" w:themeColor="text1"/>
                <w:kern w:val="0"/>
                <w:u w:val="single"/>
                <w14:textFill>
                  <w14:solidFill>
                    <w14:schemeClr w14:val="tx1"/>
                  </w14:solidFill>
                </w14:textFill>
              </w:rPr>
              <w:t>01会议室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101" w:type="dxa"/>
            <w:vAlign w:val="center"/>
          </w:tcPr>
          <w:p>
            <w:pPr>
              <w:adjustRightInd w:val="0"/>
              <w:snapToGrid w:val="0"/>
              <w:spacing w:before="156" w:beforeLines="50" w:line="36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w:t>
            </w:r>
          </w:p>
        </w:tc>
        <w:tc>
          <w:tcPr>
            <w:tcW w:w="1748" w:type="dxa"/>
            <w:vAlign w:val="center"/>
          </w:tcPr>
          <w:p>
            <w:pPr>
              <w:adjustRightInd w:val="0"/>
              <w:snapToGrid w:val="0"/>
              <w:spacing w:before="156" w:beforeLines="50" w:line="360" w:lineRule="exact"/>
              <w:jc w:val="center"/>
              <w:rPr>
                <w:rFonts w:ascii="宋体"/>
                <w:color w:val="000000" w:themeColor="text1"/>
                <w14:textFill>
                  <w14:solidFill>
                    <w14:schemeClr w14:val="tx1"/>
                  </w14:solidFill>
                </w14:textFill>
              </w:rPr>
            </w:pPr>
            <w:r>
              <w:rPr>
                <w:rFonts w:hint="eastAsia" w:ascii="宋体"/>
                <w:color w:val="000000" w:themeColor="text1"/>
                <w:highlight w:val="white"/>
                <w14:textFill>
                  <w14:solidFill>
                    <w14:schemeClr w14:val="tx1"/>
                  </w14:solidFill>
                </w14:textFill>
              </w:rPr>
              <w:t>询价小组的组建及询价专家的确定方式</w:t>
            </w:r>
          </w:p>
        </w:tc>
        <w:tc>
          <w:tcPr>
            <w:tcW w:w="6901" w:type="dxa"/>
            <w:vAlign w:val="center"/>
          </w:tcPr>
          <w:p>
            <w:pPr>
              <w:adjustRightInd w:val="0"/>
              <w:snapToGrid w:val="0"/>
              <w:spacing w:line="360" w:lineRule="exact"/>
              <w:jc w:val="center"/>
              <w:rPr>
                <w:rFonts w:ascii="宋体"/>
                <w:color w:val="000000" w:themeColor="text1"/>
                <w14:textFill>
                  <w14:solidFill>
                    <w14:schemeClr w14:val="tx1"/>
                  </w14:solidFill>
                </w14:textFill>
              </w:rPr>
            </w:pPr>
            <w:r>
              <w:rPr>
                <w:rFonts w:hint="eastAsia" w:ascii="宋体"/>
                <w:color w:val="000000" w:themeColor="text1"/>
                <w:highlight w:val="white"/>
                <w14:textFill>
                  <w14:solidFill>
                    <w14:schemeClr w14:val="tx1"/>
                  </w14:solidFill>
                </w14:textFill>
              </w:rPr>
              <w:t>询价小组由</w:t>
            </w:r>
            <w:r>
              <w:rPr>
                <w:rFonts w:ascii="宋体"/>
                <w:color w:val="000000" w:themeColor="text1"/>
                <w:highlight w:val="white"/>
                <w14:textFill>
                  <w14:solidFill>
                    <w14:schemeClr w14:val="tx1"/>
                  </w14:solidFill>
                </w14:textFill>
              </w:rPr>
              <w:t>本院</w:t>
            </w:r>
            <w:r>
              <w:rPr>
                <w:rFonts w:hint="eastAsia" w:ascii="宋体"/>
                <w:color w:val="000000" w:themeColor="text1"/>
                <w:highlight w:val="white"/>
                <w14:textFill>
                  <w14:solidFill>
                    <w14:schemeClr w14:val="tx1"/>
                  </w14:solidFill>
                </w14:textFill>
              </w:rPr>
              <w:t>共</w:t>
            </w:r>
            <w:bookmarkStart w:id="16" w:name="EBe4c157201c9c475c8c9e7f1d2c489bc6"/>
            <w:bookmarkEnd w:id="16"/>
            <w:r>
              <w:rPr>
                <w:rFonts w:ascii="宋体"/>
                <w:color w:val="000000" w:themeColor="text1"/>
                <w:highlight w:val="white"/>
                <w14:textFill>
                  <w14:solidFill>
                    <w14:schemeClr w14:val="tx1"/>
                  </w14:solidFill>
                </w14:textFill>
              </w:rPr>
              <w:t>3</w:t>
            </w:r>
            <w:r>
              <w:rPr>
                <w:rFonts w:hint="eastAsia" w:ascii="宋体"/>
                <w:color w:val="000000" w:themeColor="text1"/>
                <w:highlight w:val="white"/>
                <w14:textFill>
                  <w14:solidFill>
                    <w14:schemeClr w14:val="tx1"/>
                  </w14:solidFill>
                </w14:textFill>
              </w:rPr>
              <w:t>人组成。</w:t>
            </w:r>
            <w:bookmarkStart w:id="17" w:name="EB38d2be05fe6c46238c6ac57496bcd1cc"/>
            <w:bookmarkEnd w:id="17"/>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42" w:hRule="atLeast"/>
          <w:jc w:val="center"/>
        </w:trPr>
        <w:tc>
          <w:tcPr>
            <w:tcW w:w="1101" w:type="dxa"/>
            <w:vAlign w:val="center"/>
          </w:tcPr>
          <w:p>
            <w:pPr>
              <w:adjustRightInd w:val="0"/>
              <w:snapToGrid w:val="0"/>
              <w:spacing w:before="156" w:beforeLines="50" w:line="36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8</w:t>
            </w:r>
          </w:p>
        </w:tc>
        <w:tc>
          <w:tcPr>
            <w:tcW w:w="1748" w:type="dxa"/>
            <w:vAlign w:val="center"/>
          </w:tcPr>
          <w:p>
            <w:pPr>
              <w:adjustRightInd w:val="0"/>
              <w:snapToGrid w:val="0"/>
              <w:spacing w:before="156" w:beforeLines="50" w:line="360" w:lineRule="exact"/>
              <w:jc w:val="center"/>
              <w:rPr>
                <w:rFonts w:ascii="宋体"/>
                <w:color w:val="000000" w:themeColor="text1"/>
                <w14:textFill>
                  <w14:solidFill>
                    <w14:schemeClr w14:val="tx1"/>
                  </w14:solidFill>
                </w14:textFill>
              </w:rPr>
            </w:pPr>
            <w:r>
              <w:rPr>
                <w:rFonts w:hint="eastAsia" w:ascii="宋体"/>
                <w:color w:val="000000" w:themeColor="text1"/>
                <w:highlight w:val="white"/>
                <w14:textFill>
                  <w14:solidFill>
                    <w14:schemeClr w14:val="tx1"/>
                  </w14:solidFill>
                </w14:textFill>
              </w:rPr>
              <w:t>响应文件份数</w:t>
            </w:r>
          </w:p>
        </w:tc>
        <w:tc>
          <w:tcPr>
            <w:tcW w:w="6901" w:type="dxa"/>
            <w:vAlign w:val="center"/>
          </w:tcPr>
          <w:p>
            <w:pPr>
              <w:spacing w:line="360" w:lineRule="exact"/>
              <w:jc w:val="left"/>
              <w:rPr>
                <w:rFonts w:ascii="宋体"/>
                <w:color w:val="000000" w:themeColor="text1"/>
                <w:highlight w:val="green"/>
                <w14:textFill>
                  <w14:solidFill>
                    <w14:schemeClr w14:val="tx1"/>
                  </w14:solidFill>
                </w14:textFill>
              </w:rPr>
            </w:pPr>
            <w:r>
              <w:rPr>
                <w:rFonts w:hint="eastAsia" w:ascii="宋体"/>
                <w:color w:val="000000" w:themeColor="text1"/>
                <w:highlight w:val="white"/>
                <w14:textFill>
                  <w14:solidFill>
                    <w14:schemeClr w14:val="tx1"/>
                  </w14:solidFill>
                </w14:textFill>
              </w:rPr>
              <w:t>响应文件一式两份（</w:t>
            </w:r>
            <w:r>
              <w:rPr>
                <w:rFonts w:hint="eastAsia" w:ascii="宋体"/>
                <w:color w:val="000000" w:themeColor="text1"/>
                <w:highlight w:val="white"/>
                <w:u w:val="single"/>
                <w14:textFill>
                  <w14:solidFill>
                    <w14:schemeClr w14:val="tx1"/>
                  </w14:solidFill>
                </w14:textFill>
              </w:rPr>
              <w:t>正本一份，副本一份</w:t>
            </w:r>
            <w:r>
              <w:rPr>
                <w:rFonts w:hint="eastAsia" w:ascii="宋体"/>
                <w:color w:val="000000" w:themeColor="text1"/>
                <w:highlight w:val="white"/>
                <w14:textFill>
                  <w14:solidFill>
                    <w14:schemeClr w14:val="tx1"/>
                  </w14:solidFill>
                </w14:textFill>
              </w:rPr>
              <w:t>），供应商应将</w:t>
            </w:r>
            <w:r>
              <w:rPr>
                <w:rFonts w:hint="eastAsia" w:ascii="宋体"/>
                <w:color w:val="000000" w:themeColor="text1"/>
                <w:highlight w:val="white"/>
                <w:u w:val="single"/>
                <w14:textFill>
                  <w14:solidFill>
                    <w14:schemeClr w14:val="tx1"/>
                  </w14:solidFill>
                </w14:textFill>
              </w:rPr>
              <w:t>报价函等相关材料装订成册并加盖公司印章、密封</w:t>
            </w:r>
            <w:r>
              <w:rPr>
                <w:rFonts w:hint="eastAsia" w:ascii="宋体"/>
                <w:color w:val="000000" w:themeColor="text1"/>
                <w:highlight w:val="white"/>
                <w14:textFill>
                  <w14:solidFill>
                    <w14:schemeClr w14:val="tx1"/>
                  </w14:solidFill>
                </w14:textFill>
              </w:rPr>
              <w:t>，否则响应文件将不予接收。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1101" w:type="dxa"/>
            <w:vAlign w:val="center"/>
          </w:tcPr>
          <w:p>
            <w:pPr>
              <w:adjustRightInd w:val="0"/>
              <w:snapToGrid w:val="0"/>
              <w:spacing w:before="156" w:beforeLines="50" w:line="36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9</w:t>
            </w:r>
          </w:p>
        </w:tc>
        <w:tc>
          <w:tcPr>
            <w:tcW w:w="1748" w:type="dxa"/>
            <w:vAlign w:val="center"/>
          </w:tcPr>
          <w:p>
            <w:pPr>
              <w:adjustRightInd w:val="0"/>
              <w:snapToGrid w:val="0"/>
              <w:spacing w:before="156" w:beforeLines="50" w:line="360" w:lineRule="exact"/>
              <w:jc w:val="center"/>
              <w:rPr>
                <w:rFonts w:ascii="宋体"/>
                <w:color w:val="000000" w:themeColor="text1"/>
                <w14:textFill>
                  <w14:solidFill>
                    <w14:schemeClr w14:val="tx1"/>
                  </w14:solidFill>
                </w14:textFill>
              </w:rPr>
            </w:pPr>
            <w:r>
              <w:rPr>
                <w:rFonts w:hint="eastAsia" w:ascii="宋体"/>
                <w:color w:val="000000" w:themeColor="text1"/>
                <w:highlight w:val="white"/>
                <w14:textFill>
                  <w14:solidFill>
                    <w14:schemeClr w14:val="tx1"/>
                  </w14:solidFill>
                </w14:textFill>
              </w:rPr>
              <w:t>询价服务费</w:t>
            </w:r>
          </w:p>
        </w:tc>
        <w:tc>
          <w:tcPr>
            <w:tcW w:w="6901" w:type="dxa"/>
            <w:vAlign w:val="center"/>
          </w:tcPr>
          <w:p>
            <w:pPr>
              <w:spacing w:line="360" w:lineRule="exact"/>
              <w:jc w:val="center"/>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 w:hRule="atLeast"/>
          <w:jc w:val="center"/>
        </w:trPr>
        <w:tc>
          <w:tcPr>
            <w:tcW w:w="1101" w:type="dxa"/>
            <w:vAlign w:val="center"/>
          </w:tcPr>
          <w:p>
            <w:pPr>
              <w:adjustRightInd w:val="0"/>
              <w:snapToGrid w:val="0"/>
              <w:spacing w:before="156" w:beforeLines="50" w:line="360" w:lineRule="exact"/>
              <w:jc w:val="center"/>
              <w:rPr>
                <w:rFonts w:ascii="宋体"/>
                <w:color w:val="000000" w:themeColor="text1"/>
                <w:highlight w:val="white"/>
                <w14:textFill>
                  <w14:solidFill>
                    <w14:schemeClr w14:val="tx1"/>
                  </w14:solidFill>
                </w14:textFill>
              </w:rPr>
            </w:pPr>
            <w:r>
              <w:rPr>
                <w:rFonts w:hint="eastAsia" w:ascii="宋体"/>
                <w:color w:val="000000" w:themeColor="text1"/>
                <w:highlight w:val="white"/>
                <w14:textFill>
                  <w14:solidFill>
                    <w14:schemeClr w14:val="tx1"/>
                  </w14:solidFill>
                </w14:textFill>
              </w:rPr>
              <w:t>10</w:t>
            </w:r>
          </w:p>
        </w:tc>
        <w:tc>
          <w:tcPr>
            <w:tcW w:w="1748" w:type="dxa"/>
            <w:vAlign w:val="center"/>
          </w:tcPr>
          <w:p>
            <w:pPr>
              <w:adjustRightInd w:val="0"/>
              <w:snapToGrid w:val="0"/>
              <w:spacing w:before="156" w:beforeLines="50" w:line="360" w:lineRule="exact"/>
              <w:jc w:val="center"/>
              <w:rPr>
                <w:rFonts w:ascii="宋体"/>
                <w:color w:val="000000" w:themeColor="text1"/>
                <w:highlight w:val="white"/>
                <w14:textFill>
                  <w14:solidFill>
                    <w14:schemeClr w14:val="tx1"/>
                  </w14:solidFill>
                </w14:textFill>
              </w:rPr>
            </w:pPr>
            <w:r>
              <w:rPr>
                <w:rFonts w:hint="eastAsia" w:ascii="宋体"/>
                <w:color w:val="000000" w:themeColor="text1"/>
                <w:highlight w:val="white"/>
                <w14:textFill>
                  <w14:solidFill>
                    <w14:schemeClr w14:val="tx1"/>
                  </w14:solidFill>
                </w14:textFill>
              </w:rPr>
              <w:t>投标保证金</w:t>
            </w:r>
          </w:p>
        </w:tc>
        <w:tc>
          <w:tcPr>
            <w:tcW w:w="6901" w:type="dxa"/>
            <w:vAlign w:val="center"/>
          </w:tcPr>
          <w:p>
            <w:pPr>
              <w:spacing w:line="360" w:lineRule="exact"/>
              <w:jc w:val="center"/>
              <w:rPr>
                <w:rFonts w:ascii="宋体" w:cs="Arial"/>
                <w:color w:val="000000" w:themeColor="text1"/>
                <w:highlight w:val="white"/>
                <w14:textFill>
                  <w14:solidFill>
                    <w14:schemeClr w14:val="tx1"/>
                  </w14:solidFill>
                </w14:textFill>
              </w:rPr>
            </w:pPr>
            <w:r>
              <w:rPr>
                <w:rFonts w:hint="eastAsia" w:ascii="宋体" w:cs="Arial"/>
                <w:color w:val="000000" w:themeColor="text1"/>
                <w:highlight w:val="white"/>
                <w14:textFill>
                  <w14:solidFill>
                    <w14:schemeClr w14:val="tx1"/>
                  </w14:solidFill>
                </w14:textFill>
              </w:rPr>
              <w:t>本项目不收取投标保证金。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38" w:hRule="atLeast"/>
          <w:jc w:val="center"/>
        </w:trPr>
        <w:tc>
          <w:tcPr>
            <w:tcW w:w="1101" w:type="dxa"/>
            <w:vAlign w:val="center"/>
          </w:tcPr>
          <w:p>
            <w:pPr>
              <w:adjustRightInd w:val="0"/>
              <w:snapToGrid w:val="0"/>
              <w:spacing w:before="156" w:beforeLines="50" w:line="36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11</w:t>
            </w:r>
          </w:p>
        </w:tc>
        <w:tc>
          <w:tcPr>
            <w:tcW w:w="1748" w:type="dxa"/>
            <w:vAlign w:val="center"/>
          </w:tcPr>
          <w:p>
            <w:pPr>
              <w:adjustRightInd w:val="0"/>
              <w:snapToGrid w:val="0"/>
              <w:spacing w:before="156" w:beforeLines="50" w:line="360" w:lineRule="exact"/>
              <w:jc w:val="center"/>
              <w:rPr>
                <w:rFonts w:ascii="宋体"/>
                <w:color w:val="000000" w:themeColor="text1"/>
                <w14:textFill>
                  <w14:solidFill>
                    <w14:schemeClr w14:val="tx1"/>
                  </w14:solidFill>
                </w14:textFill>
              </w:rPr>
            </w:pPr>
            <w:r>
              <w:rPr>
                <w:rFonts w:hint="eastAsia" w:ascii="宋体"/>
                <w:color w:val="000000" w:themeColor="text1"/>
                <w:highlight w:val="white"/>
                <w14:textFill>
                  <w14:solidFill>
                    <w14:schemeClr w14:val="tx1"/>
                  </w14:solidFill>
                </w14:textFill>
              </w:rPr>
              <w:t>信用查询</w:t>
            </w:r>
          </w:p>
        </w:tc>
        <w:tc>
          <w:tcPr>
            <w:tcW w:w="6901" w:type="dxa"/>
            <w:vAlign w:val="center"/>
          </w:tcPr>
          <w:p>
            <w:pPr>
              <w:spacing w:line="360" w:lineRule="exact"/>
              <w:jc w:val="left"/>
              <w:rPr>
                <w:rFonts w:ascii="宋体"/>
                <w:color w:val="000000" w:themeColor="text1"/>
                <w:highlight w:val="green"/>
                <w14:textFill>
                  <w14:solidFill>
                    <w14:schemeClr w14:val="tx1"/>
                  </w14:solidFill>
                </w14:textFill>
              </w:rPr>
            </w:pPr>
            <w:r>
              <w:rPr>
                <w:rFonts w:hint="eastAsia" w:ascii="宋体"/>
                <w:color w:val="000000" w:themeColor="text1"/>
                <w:highlight w:val="white"/>
                <w14:textFill>
                  <w14:solidFill>
                    <w14:schemeClr w14:val="tx1"/>
                  </w14:solidFill>
                </w14:textFill>
              </w:rPr>
              <w:t>根据《财政部关于在政府采购活动中查询及使用信用记录有关问题的通知》（财库〔2016〕125号）的规定，评审现场由采购人代表通过“信用中国”网站（www.creditchina.gov.cn）、中国政府采购网（www.ccgp.gov.cn）等渠道查询投标人的主体信用记录。</w:t>
            </w:r>
          </w:p>
        </w:tc>
      </w:tr>
    </w:tbl>
    <w:p>
      <w:pPr>
        <w:spacing w:line="520" w:lineRule="exact"/>
        <w:rPr>
          <w:rFonts w:ascii="宋体" w:hAnsi="宋体"/>
          <w:b/>
          <w:color w:val="000000" w:themeColor="text1"/>
          <w:sz w:val="32"/>
          <w:szCs w:val="32"/>
          <w14:textFill>
            <w14:solidFill>
              <w14:schemeClr w14:val="tx1"/>
            </w14:solidFill>
          </w14:textFill>
        </w:rPr>
      </w:pPr>
    </w:p>
    <w:p>
      <w:pPr>
        <w:pStyle w:val="2"/>
        <w:spacing w:before="0" w:after="0" w:line="240" w:lineRule="auto"/>
        <w:jc w:val="center"/>
        <w:rPr>
          <w:rFonts w:ascii="黑体" w:eastAsia="黑体"/>
          <w:b w:val="0"/>
          <w:color w:val="000000" w:themeColor="text1"/>
          <w:sz w:val="32"/>
          <w:szCs w:val="32"/>
          <w:highlight w:val="white"/>
          <w14:textFill>
            <w14:solidFill>
              <w14:schemeClr w14:val="tx1"/>
            </w14:solidFill>
          </w14:textFill>
        </w:rPr>
      </w:pPr>
      <w:bookmarkStart w:id="18" w:name="_Toc39906241"/>
      <w:r>
        <w:rPr>
          <w:rFonts w:hint="eastAsia" w:ascii="黑体" w:eastAsia="黑体"/>
          <w:b w:val="0"/>
          <w:color w:val="000000" w:themeColor="text1"/>
          <w:sz w:val="32"/>
          <w:szCs w:val="32"/>
          <w:highlight w:val="white"/>
          <w14:textFill>
            <w14:solidFill>
              <w14:schemeClr w14:val="tx1"/>
            </w14:solidFill>
          </w14:textFill>
        </w:rPr>
        <w:t>第</w:t>
      </w:r>
      <w:r>
        <w:rPr>
          <w:rFonts w:ascii="黑体" w:eastAsia="黑体"/>
          <w:b w:val="0"/>
          <w:color w:val="000000" w:themeColor="text1"/>
          <w:sz w:val="32"/>
          <w:szCs w:val="32"/>
          <w:highlight w:val="white"/>
          <w14:textFill>
            <w14:solidFill>
              <w14:schemeClr w14:val="tx1"/>
            </w14:solidFill>
          </w14:textFill>
        </w:rPr>
        <w:t>三章</w:t>
      </w:r>
      <w:r>
        <w:rPr>
          <w:rFonts w:hint="eastAsia" w:ascii="黑体" w:eastAsia="黑体"/>
          <w:b w:val="0"/>
          <w:color w:val="000000" w:themeColor="text1"/>
          <w:sz w:val="32"/>
          <w:szCs w:val="32"/>
          <w:highlight w:val="white"/>
          <w14:textFill>
            <w14:solidFill>
              <w14:schemeClr w14:val="tx1"/>
            </w14:solidFill>
          </w14:textFill>
        </w:rPr>
        <w:t xml:space="preserve"> 资格性检查和符合性检查内容及标准</w:t>
      </w:r>
      <w:bookmarkEnd w:id="18"/>
    </w:p>
    <w:tbl>
      <w:tblPr>
        <w:tblStyle w:val="15"/>
        <w:tblW w:w="9821"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391"/>
        <w:gridCol w:w="511"/>
        <w:gridCol w:w="1997"/>
        <w:gridCol w:w="6922"/>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902"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新宋体"/>
                <w:color w:val="000000" w:themeColor="text1"/>
                <w:sz w:val="22"/>
                <w:szCs w:val="22"/>
                <w14:textFill>
                  <w14:solidFill>
                    <w14:schemeClr w14:val="tx1"/>
                  </w14:solidFill>
                </w14:textFill>
              </w:rPr>
            </w:pPr>
            <w:r>
              <w:rPr>
                <w:rFonts w:hint="eastAsia" w:ascii="宋体" w:hAnsi="宋体" w:cs="新宋体"/>
                <w:color w:val="000000" w:themeColor="text1"/>
                <w:sz w:val="22"/>
                <w:szCs w:val="22"/>
                <w14:textFill>
                  <w14:solidFill>
                    <w14:schemeClr w14:val="tx1"/>
                  </w14:solidFill>
                </w14:textFill>
              </w:rPr>
              <w:t>序号</w:t>
            </w:r>
          </w:p>
        </w:tc>
        <w:tc>
          <w:tcPr>
            <w:tcW w:w="1997"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新宋体"/>
                <w:color w:val="000000" w:themeColor="text1"/>
                <w:sz w:val="22"/>
                <w:szCs w:val="22"/>
                <w14:textFill>
                  <w14:solidFill>
                    <w14:schemeClr w14:val="tx1"/>
                  </w14:solidFill>
                </w14:textFill>
              </w:rPr>
            </w:pPr>
            <w:r>
              <w:rPr>
                <w:rFonts w:hint="eastAsia" w:ascii="宋体" w:hAnsi="宋体" w:cs="新宋体"/>
                <w:color w:val="000000" w:themeColor="text1"/>
                <w:sz w:val="22"/>
                <w:szCs w:val="22"/>
                <w14:textFill>
                  <w14:solidFill>
                    <w14:schemeClr w14:val="tx1"/>
                  </w14:solidFill>
                </w14:textFill>
              </w:rPr>
              <w:t>检查内容</w:t>
            </w:r>
          </w:p>
        </w:tc>
        <w:tc>
          <w:tcPr>
            <w:tcW w:w="6922"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新宋体"/>
                <w:color w:val="000000" w:themeColor="text1"/>
                <w:sz w:val="22"/>
                <w:szCs w:val="22"/>
                <w14:textFill>
                  <w14:solidFill>
                    <w14:schemeClr w14:val="tx1"/>
                  </w14:solidFill>
                </w14:textFill>
              </w:rPr>
            </w:pPr>
            <w:r>
              <w:rPr>
                <w:rFonts w:hint="eastAsia" w:ascii="宋体" w:hAnsi="宋体" w:cs="新宋体"/>
                <w:color w:val="000000" w:themeColor="text1"/>
                <w:sz w:val="22"/>
                <w:szCs w:val="22"/>
                <w14:textFill>
                  <w14:solidFill>
                    <w14:schemeClr w14:val="tx1"/>
                  </w14:solidFill>
                </w14:textFill>
              </w:rPr>
              <w:t>检查标准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391" w:type="dxa"/>
            <w:vMerge w:val="restart"/>
            <w:tcBorders>
              <w:top w:val="outset" w:color="auto" w:sz="6" w:space="0"/>
              <w:left w:val="outset" w:color="auto" w:sz="6" w:space="0"/>
              <w:right w:val="outset" w:color="auto" w:sz="6" w:space="0"/>
            </w:tcBorders>
            <w:vAlign w:val="center"/>
          </w:tcPr>
          <w:p>
            <w:pPr>
              <w:spacing w:line="360" w:lineRule="exact"/>
              <w:jc w:val="center"/>
              <w:rPr>
                <w:rFonts w:ascii="宋体" w:hAnsi="宋体" w:cs="新宋体"/>
                <w:color w:val="000000" w:themeColor="text1"/>
                <w:sz w:val="22"/>
                <w:szCs w:val="22"/>
                <w14:textFill>
                  <w14:solidFill>
                    <w14:schemeClr w14:val="tx1"/>
                  </w14:solidFill>
                </w14:textFill>
              </w:rPr>
            </w:pPr>
            <w:r>
              <w:rPr>
                <w:rFonts w:hint="eastAsia" w:ascii="宋体" w:hAnsi="宋体" w:cs="新宋体"/>
                <w:color w:val="000000" w:themeColor="text1"/>
                <w:sz w:val="22"/>
                <w:szCs w:val="22"/>
                <w14:textFill>
                  <w14:solidFill>
                    <w14:schemeClr w14:val="tx1"/>
                  </w14:solidFill>
                </w14:textFill>
              </w:rPr>
              <w:t>1</w:t>
            </w:r>
          </w:p>
        </w:tc>
        <w:tc>
          <w:tcPr>
            <w:tcW w:w="511" w:type="dxa"/>
            <w:vMerge w:val="restart"/>
            <w:tcBorders>
              <w:top w:val="outset" w:color="auto" w:sz="6" w:space="0"/>
              <w:left w:val="outset" w:color="auto" w:sz="6" w:space="0"/>
              <w:right w:val="outset" w:color="auto" w:sz="6" w:space="0"/>
            </w:tcBorders>
            <w:vAlign w:val="center"/>
          </w:tcPr>
          <w:p>
            <w:pPr>
              <w:spacing w:line="360" w:lineRule="exact"/>
              <w:jc w:val="center"/>
              <w:rPr>
                <w:rFonts w:ascii="宋体" w:hAnsi="宋体" w:cs="新宋体"/>
                <w:color w:val="000000" w:themeColor="text1"/>
                <w:sz w:val="22"/>
                <w:szCs w:val="22"/>
                <w14:textFill>
                  <w14:solidFill>
                    <w14:schemeClr w14:val="tx1"/>
                  </w14:solidFill>
                </w14:textFill>
              </w:rPr>
            </w:pPr>
            <w:r>
              <w:rPr>
                <w:rFonts w:hint="eastAsia" w:ascii="宋体" w:hAnsi="宋体" w:cs="新宋体"/>
                <w:color w:val="000000" w:themeColor="text1"/>
                <w:sz w:val="22"/>
                <w:szCs w:val="22"/>
                <w14:textFill>
                  <w14:solidFill>
                    <w14:schemeClr w14:val="tx1"/>
                  </w14:solidFill>
                </w14:textFill>
              </w:rPr>
              <w:t>资格性检查</w:t>
            </w:r>
          </w:p>
        </w:tc>
        <w:tc>
          <w:tcPr>
            <w:tcW w:w="1997" w:type="dxa"/>
            <w:tcBorders>
              <w:top w:val="outset" w:color="auto" w:sz="6" w:space="0"/>
              <w:left w:val="outset" w:color="auto" w:sz="6" w:space="0"/>
              <w:bottom w:val="outset" w:color="auto" w:sz="6" w:space="0"/>
              <w:right w:val="outset" w:color="auto" w:sz="6" w:space="0"/>
            </w:tcBorders>
            <w:vAlign w:val="center"/>
          </w:tcPr>
          <w:p>
            <w:pPr>
              <w:spacing w:line="300" w:lineRule="exact"/>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具有独立承担民事责任的能力</w:t>
            </w:r>
          </w:p>
        </w:tc>
        <w:tc>
          <w:tcPr>
            <w:tcW w:w="6922" w:type="dxa"/>
            <w:tcBorders>
              <w:top w:val="outset" w:color="auto" w:sz="6" w:space="0"/>
              <w:left w:val="outset" w:color="auto" w:sz="6" w:space="0"/>
              <w:bottom w:val="outset" w:color="auto" w:sz="6" w:space="0"/>
              <w:right w:val="outset" w:color="auto" w:sz="6" w:space="0"/>
            </w:tcBorders>
            <w:vAlign w:val="center"/>
          </w:tcPr>
          <w:p>
            <w:pPr>
              <w:spacing w:line="300" w:lineRule="exact"/>
              <w:jc w:val="left"/>
              <w:rPr>
                <w:rFonts w:hint="eastAsia" w:ascii="宋体" w:hAnsi="宋体"/>
                <w:color w:val="000000" w:themeColor="text1"/>
                <w:sz w:val="22"/>
                <w:szCs w:val="22"/>
                <w:lang w:eastAsia="zh-CN"/>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w:t>
            </w:r>
            <w:r>
              <w:rPr>
                <w:rFonts w:hint="eastAsia" w:ascii="宋体" w:hAnsi="宋体"/>
                <w:color w:val="000000" w:themeColor="text1"/>
                <w:sz w:val="22"/>
                <w:szCs w:val="22"/>
                <w:lang w:eastAsia="zh-CN"/>
                <w14:textFill>
                  <w14:solidFill>
                    <w14:schemeClr w14:val="tx1"/>
                  </w14:solidFill>
                </w14:textFill>
              </w:rPr>
              <w:t>投标人应具备《政府采购法》第二十二条规定的条件。</w:t>
            </w:r>
          </w:p>
          <w:p>
            <w:pPr>
              <w:spacing w:line="300" w:lineRule="exact"/>
              <w:jc w:val="left"/>
              <w:rPr>
                <w:rFonts w:asciiTheme="minorEastAsia" w:hAnsiTheme="minorEastAsia" w:eastAsiaTheme="minorEastAsia"/>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w:t>
            </w:r>
            <w:r>
              <w:rPr>
                <w:rFonts w:hint="eastAsia" w:ascii="宋体" w:hAnsi="宋体"/>
                <w:color w:val="000000" w:themeColor="text1"/>
                <w:sz w:val="22"/>
                <w:szCs w:val="22"/>
                <w:lang w:val="en-US" w:eastAsia="zh-CN"/>
                <w14:textFill>
                  <w14:solidFill>
                    <w14:schemeClr w14:val="tx1"/>
                  </w14:solidFill>
                </w14:textFill>
              </w:rPr>
              <w:t>.</w:t>
            </w:r>
            <w:r>
              <w:rPr>
                <w:rFonts w:hint="eastAsia" w:ascii="宋体" w:hAnsi="宋体"/>
                <w:color w:val="000000" w:themeColor="text1"/>
                <w:sz w:val="22"/>
                <w:szCs w:val="22"/>
                <w14:textFill>
                  <w14:solidFill>
                    <w14:schemeClr w14:val="tx1"/>
                  </w14:solidFill>
                </w14:textFill>
              </w:rPr>
              <w:t>具有履行合同所需的设备和专业技术能力。</w:t>
            </w:r>
            <w:r>
              <w:rPr>
                <w:rFonts w:hint="eastAsia" w:ascii="宋体" w:hAnsi="宋体"/>
                <w:color w:val="000000" w:themeColor="text1"/>
                <w:sz w:val="22"/>
                <w:szCs w:val="22"/>
                <w:lang w:eastAsia="zh-CN"/>
                <w14:textFill>
                  <w14:solidFill>
                    <w14:schemeClr w14:val="tx1"/>
                  </w14:solidFill>
                </w14:textFill>
              </w:rPr>
              <w:t>投标人经营范围包含本次采购内容。</w:t>
            </w:r>
            <w:bookmarkStart w:id="28" w:name="_GoBack"/>
            <w:bookmarkEnd w:id="28"/>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391" w:type="dxa"/>
            <w:vMerge w:val="continue"/>
            <w:tcBorders>
              <w:left w:val="outset" w:color="auto" w:sz="6" w:space="0"/>
              <w:right w:val="outset" w:color="auto" w:sz="6" w:space="0"/>
            </w:tcBorders>
            <w:vAlign w:val="center"/>
          </w:tcPr>
          <w:p>
            <w:pPr>
              <w:spacing w:line="360" w:lineRule="exact"/>
              <w:jc w:val="left"/>
              <w:rPr>
                <w:rFonts w:ascii="宋体" w:hAnsi="宋体" w:cs="新宋体"/>
                <w:color w:val="000000" w:themeColor="text1"/>
                <w:sz w:val="22"/>
                <w:szCs w:val="22"/>
                <w14:textFill>
                  <w14:solidFill>
                    <w14:schemeClr w14:val="tx1"/>
                  </w14:solidFill>
                </w14:textFill>
              </w:rPr>
            </w:pPr>
          </w:p>
        </w:tc>
        <w:tc>
          <w:tcPr>
            <w:tcW w:w="511" w:type="dxa"/>
            <w:vMerge w:val="continue"/>
            <w:tcBorders>
              <w:left w:val="outset" w:color="auto" w:sz="6" w:space="0"/>
              <w:right w:val="outset" w:color="auto" w:sz="6" w:space="0"/>
            </w:tcBorders>
            <w:vAlign w:val="center"/>
          </w:tcPr>
          <w:p>
            <w:pPr>
              <w:spacing w:line="360" w:lineRule="exact"/>
              <w:jc w:val="left"/>
              <w:rPr>
                <w:rFonts w:ascii="宋体" w:hAnsi="宋体" w:cs="新宋体"/>
                <w:color w:val="000000" w:themeColor="text1"/>
                <w:sz w:val="22"/>
                <w:szCs w:val="22"/>
                <w14:textFill>
                  <w14:solidFill>
                    <w14:schemeClr w14:val="tx1"/>
                  </w14:solidFill>
                </w14:textFill>
              </w:rPr>
            </w:pPr>
          </w:p>
        </w:tc>
        <w:tc>
          <w:tcPr>
            <w:tcW w:w="1997"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信用记录</w:t>
            </w:r>
          </w:p>
        </w:tc>
        <w:tc>
          <w:tcPr>
            <w:tcW w:w="6922" w:type="dxa"/>
            <w:tcBorders>
              <w:top w:val="outset" w:color="auto" w:sz="6" w:space="0"/>
              <w:left w:val="outset" w:color="auto" w:sz="6" w:space="0"/>
              <w:bottom w:val="outset" w:color="auto" w:sz="6" w:space="0"/>
              <w:right w:val="outset" w:color="auto" w:sz="6" w:space="0"/>
            </w:tcBorders>
            <w:vAlign w:val="center"/>
          </w:tcPr>
          <w:p>
            <w:pPr>
              <w:spacing w:line="300" w:lineRule="exact"/>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通过“信用中国”网站（www.creditchina.gov.cn）、中国政府采购网（www.ccgp.gov.cn）等渠道查询主体信用记录，未被列入信用记录失信被执行人、重大税收违法案件当事人名单、政府采购严重违法失信行为记录名单。</w:t>
            </w:r>
            <w:r>
              <w:rPr>
                <w:rFonts w:hint="eastAsia" w:ascii="宋体" w:hAnsi="宋体"/>
                <w:color w:val="000000" w:themeColor="text1"/>
                <w:sz w:val="22"/>
                <w:szCs w:val="22"/>
                <w14:textFill>
                  <w14:solidFill>
                    <w14:schemeClr w14:val="tx1"/>
                  </w14:solidFill>
                </w14:textFill>
              </w:rPr>
              <w:t>（截图、打印加盖公章）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57" w:hRule="atLeast"/>
          <w:jc w:val="center"/>
        </w:trPr>
        <w:tc>
          <w:tcPr>
            <w:tcW w:w="391" w:type="dxa"/>
            <w:vMerge w:val="restart"/>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新宋体"/>
                <w:color w:val="000000" w:themeColor="text1"/>
                <w:sz w:val="22"/>
                <w:szCs w:val="22"/>
                <w14:textFill>
                  <w14:solidFill>
                    <w14:schemeClr w14:val="tx1"/>
                  </w14:solidFill>
                </w14:textFill>
              </w:rPr>
            </w:pPr>
            <w:r>
              <w:rPr>
                <w:rFonts w:hint="eastAsia" w:ascii="宋体" w:hAnsi="宋体" w:cs="新宋体"/>
                <w:color w:val="000000" w:themeColor="text1"/>
                <w:sz w:val="22"/>
                <w:szCs w:val="22"/>
                <w14:textFill>
                  <w14:solidFill>
                    <w14:schemeClr w14:val="tx1"/>
                  </w14:solidFill>
                </w14:textFill>
              </w:rPr>
              <w:t>2</w:t>
            </w:r>
          </w:p>
        </w:tc>
        <w:tc>
          <w:tcPr>
            <w:tcW w:w="511" w:type="dxa"/>
            <w:vMerge w:val="restart"/>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新宋体"/>
                <w:color w:val="000000" w:themeColor="text1"/>
                <w:sz w:val="22"/>
                <w:szCs w:val="22"/>
                <w14:textFill>
                  <w14:solidFill>
                    <w14:schemeClr w14:val="tx1"/>
                  </w14:solidFill>
                </w14:textFill>
              </w:rPr>
            </w:pPr>
            <w:r>
              <w:rPr>
                <w:rFonts w:hint="eastAsia" w:ascii="宋体" w:hAnsi="宋体" w:cs="新宋体"/>
                <w:color w:val="000000" w:themeColor="text1"/>
                <w:sz w:val="22"/>
                <w:szCs w:val="22"/>
                <w14:textFill>
                  <w14:solidFill>
                    <w14:schemeClr w14:val="tx1"/>
                  </w14:solidFill>
                </w14:textFill>
              </w:rPr>
              <w:t>符合性检查</w:t>
            </w:r>
          </w:p>
        </w:tc>
        <w:tc>
          <w:tcPr>
            <w:tcW w:w="1997"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供应商名称</w:t>
            </w:r>
          </w:p>
        </w:tc>
        <w:tc>
          <w:tcPr>
            <w:tcW w:w="6922"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供应商名称是否与营业执照等一致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391" w:type="dxa"/>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新宋体"/>
                <w:color w:val="000000" w:themeColor="text1"/>
                <w:sz w:val="22"/>
                <w:szCs w:val="22"/>
                <w14:textFill>
                  <w14:solidFill>
                    <w14:schemeClr w14:val="tx1"/>
                  </w14:solidFill>
                </w14:textFill>
              </w:rPr>
            </w:pPr>
          </w:p>
        </w:tc>
        <w:tc>
          <w:tcPr>
            <w:tcW w:w="511" w:type="dxa"/>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新宋体"/>
                <w:color w:val="000000" w:themeColor="text1"/>
                <w:sz w:val="22"/>
                <w:szCs w:val="22"/>
                <w14:textFill>
                  <w14:solidFill>
                    <w14:schemeClr w14:val="tx1"/>
                  </w14:solidFill>
                </w14:textFill>
              </w:rPr>
            </w:pPr>
          </w:p>
        </w:tc>
        <w:tc>
          <w:tcPr>
            <w:tcW w:w="1997"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响应文件</w:t>
            </w:r>
          </w:p>
        </w:tc>
        <w:tc>
          <w:tcPr>
            <w:tcW w:w="6922"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按</w:t>
            </w:r>
            <w:r>
              <w:rPr>
                <w:rFonts w:hint="eastAsia" w:ascii="宋体" w:hAnsi="宋体"/>
                <w:color w:val="000000" w:themeColor="text1"/>
                <w:sz w:val="22"/>
                <w:szCs w:val="22"/>
                <w14:textFill>
                  <w14:solidFill>
                    <w14:schemeClr w14:val="tx1"/>
                  </w14:solidFill>
                </w14:textFill>
              </w:rPr>
              <w:t>招标</w:t>
            </w:r>
            <w:r>
              <w:rPr>
                <w:rFonts w:ascii="宋体" w:hAnsi="宋体"/>
                <w:color w:val="000000" w:themeColor="text1"/>
                <w:sz w:val="22"/>
                <w:szCs w:val="22"/>
                <w14:textFill>
                  <w14:solidFill>
                    <w14:schemeClr w14:val="tx1"/>
                  </w14:solidFill>
                </w14:textFill>
              </w:rPr>
              <w:t>文件要求在规定区域加盖单位公章和法定代表人印章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13" w:hRule="atLeast"/>
          <w:jc w:val="center"/>
        </w:trPr>
        <w:tc>
          <w:tcPr>
            <w:tcW w:w="391" w:type="dxa"/>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新宋体"/>
                <w:color w:val="000000" w:themeColor="text1"/>
                <w:sz w:val="22"/>
                <w:szCs w:val="22"/>
                <w14:textFill>
                  <w14:solidFill>
                    <w14:schemeClr w14:val="tx1"/>
                  </w14:solidFill>
                </w14:textFill>
              </w:rPr>
            </w:pPr>
          </w:p>
        </w:tc>
        <w:tc>
          <w:tcPr>
            <w:tcW w:w="511" w:type="dxa"/>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新宋体"/>
                <w:color w:val="000000" w:themeColor="text1"/>
                <w:sz w:val="22"/>
                <w:szCs w:val="22"/>
                <w14:textFill>
                  <w14:solidFill>
                    <w14:schemeClr w14:val="tx1"/>
                  </w14:solidFill>
                </w14:textFill>
              </w:rPr>
            </w:pPr>
          </w:p>
        </w:tc>
        <w:tc>
          <w:tcPr>
            <w:tcW w:w="1997"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报价</w:t>
            </w:r>
          </w:p>
        </w:tc>
        <w:tc>
          <w:tcPr>
            <w:tcW w:w="6922"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只有一个有效报价</w:t>
            </w:r>
            <w:r>
              <w:rPr>
                <w:rFonts w:hint="eastAsia" w:ascii="宋体" w:hAnsi="宋体"/>
                <w:color w:val="000000" w:themeColor="text1"/>
                <w:sz w:val="22"/>
                <w:szCs w:val="22"/>
                <w14:textFill>
                  <w14:solidFill>
                    <w14:schemeClr w14:val="tx1"/>
                  </w14:solidFill>
                </w14:textFill>
              </w:rPr>
              <w:t>且未超过项目预算金额</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13" w:hRule="atLeast"/>
          <w:jc w:val="center"/>
        </w:trPr>
        <w:tc>
          <w:tcPr>
            <w:tcW w:w="391" w:type="dxa"/>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新宋体"/>
                <w:color w:val="000000" w:themeColor="text1"/>
                <w:sz w:val="22"/>
                <w:szCs w:val="22"/>
                <w14:textFill>
                  <w14:solidFill>
                    <w14:schemeClr w14:val="tx1"/>
                  </w14:solidFill>
                </w14:textFill>
              </w:rPr>
            </w:pPr>
          </w:p>
        </w:tc>
        <w:tc>
          <w:tcPr>
            <w:tcW w:w="511" w:type="dxa"/>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新宋体"/>
                <w:color w:val="000000" w:themeColor="text1"/>
                <w:sz w:val="22"/>
                <w:szCs w:val="22"/>
                <w14:textFill>
                  <w14:solidFill>
                    <w14:schemeClr w14:val="tx1"/>
                  </w14:solidFill>
                </w14:textFill>
              </w:rPr>
            </w:pPr>
          </w:p>
        </w:tc>
        <w:tc>
          <w:tcPr>
            <w:tcW w:w="1997"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采购响应</w:t>
            </w:r>
          </w:p>
        </w:tc>
        <w:tc>
          <w:tcPr>
            <w:tcW w:w="6922"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满足</w:t>
            </w:r>
            <w:r>
              <w:rPr>
                <w:rFonts w:ascii="宋体" w:hAnsi="宋体"/>
                <w:color w:val="000000" w:themeColor="text1"/>
                <w:sz w:val="22"/>
                <w:szCs w:val="22"/>
                <w14:textFill>
                  <w14:solidFill>
                    <w14:schemeClr w14:val="tx1"/>
                  </w14:solidFill>
                </w14:textFill>
              </w:rPr>
              <w:t>采购需求所规定的全部内容。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16" w:hRule="atLeast"/>
          <w:jc w:val="center"/>
        </w:trPr>
        <w:tc>
          <w:tcPr>
            <w:tcW w:w="391" w:type="dxa"/>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新宋体"/>
                <w:color w:val="000000" w:themeColor="text1"/>
                <w:sz w:val="22"/>
                <w:szCs w:val="22"/>
                <w14:textFill>
                  <w14:solidFill>
                    <w14:schemeClr w14:val="tx1"/>
                  </w14:solidFill>
                </w14:textFill>
              </w:rPr>
            </w:pPr>
          </w:p>
        </w:tc>
        <w:tc>
          <w:tcPr>
            <w:tcW w:w="511" w:type="dxa"/>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新宋体"/>
                <w:color w:val="000000" w:themeColor="text1"/>
                <w:sz w:val="22"/>
                <w:szCs w:val="22"/>
                <w14:textFill>
                  <w14:solidFill>
                    <w14:schemeClr w14:val="tx1"/>
                  </w14:solidFill>
                </w14:textFill>
              </w:rPr>
            </w:pPr>
          </w:p>
        </w:tc>
        <w:tc>
          <w:tcPr>
            <w:tcW w:w="1997"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法人和授权代表资格</w:t>
            </w:r>
          </w:p>
        </w:tc>
        <w:tc>
          <w:tcPr>
            <w:tcW w:w="6922"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具有法定代表人资格证明和法定代表人授权委托书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5" w:hRule="atLeast"/>
          <w:jc w:val="center"/>
        </w:trPr>
        <w:tc>
          <w:tcPr>
            <w:tcW w:w="391" w:type="dxa"/>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新宋体"/>
                <w:color w:val="000000" w:themeColor="text1"/>
                <w:sz w:val="22"/>
                <w:szCs w:val="22"/>
                <w14:textFill>
                  <w14:solidFill>
                    <w14:schemeClr w14:val="tx1"/>
                  </w14:solidFill>
                </w14:textFill>
              </w:rPr>
            </w:pPr>
          </w:p>
        </w:tc>
        <w:tc>
          <w:tcPr>
            <w:tcW w:w="511" w:type="dxa"/>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新宋体"/>
                <w:color w:val="000000" w:themeColor="text1"/>
                <w:sz w:val="22"/>
                <w:szCs w:val="22"/>
                <w14:textFill>
                  <w14:solidFill>
                    <w14:schemeClr w14:val="tx1"/>
                  </w14:solidFill>
                </w14:textFill>
              </w:rPr>
            </w:pPr>
          </w:p>
        </w:tc>
        <w:tc>
          <w:tcPr>
            <w:tcW w:w="1997"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其它</w:t>
            </w:r>
          </w:p>
        </w:tc>
        <w:tc>
          <w:tcPr>
            <w:tcW w:w="6922"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符合法律、法规和磋商文件中规定的其它实质性要求</w:t>
            </w:r>
          </w:p>
        </w:tc>
      </w:tr>
    </w:tbl>
    <w:p>
      <w:pPr>
        <w:pStyle w:val="5"/>
        <w:spacing w:line="360" w:lineRule="exact"/>
        <w:ind w:firstLine="440"/>
        <w:rPr>
          <w:rFonts w:ascii="宋体"/>
          <w:bCs/>
          <w:color w:val="000000" w:themeColor="text1"/>
          <w:sz w:val="22"/>
          <w14:textFill>
            <w14:solidFill>
              <w14:schemeClr w14:val="tx1"/>
            </w14:solidFill>
          </w14:textFill>
        </w:rPr>
      </w:pPr>
      <w:r>
        <w:rPr>
          <w:rFonts w:hint="eastAsia" w:ascii="宋体"/>
          <w:bCs/>
          <w:color w:val="000000" w:themeColor="text1"/>
          <w:sz w:val="22"/>
          <w:highlight w:val="white"/>
          <w14:textFill>
            <w14:solidFill>
              <w14:schemeClr w14:val="tx1"/>
            </w14:solidFill>
          </w14:textFill>
        </w:rPr>
        <w:t>以上检查内容必须全部符合检查标准，否则为无效投标。</w:t>
      </w:r>
    </w:p>
    <w:p>
      <w:pPr>
        <w:autoSpaceDE w:val="0"/>
        <w:autoSpaceDN w:val="0"/>
        <w:spacing w:line="360" w:lineRule="exact"/>
        <w:ind w:firstLine="440" w:firstLineChars="200"/>
        <w:rPr>
          <w:rFonts w:ascii="宋体"/>
          <w:color w:val="000000" w:themeColor="text1"/>
          <w:sz w:val="22"/>
          <w:szCs w:val="22"/>
          <w14:textFill>
            <w14:solidFill>
              <w14:schemeClr w14:val="tx1"/>
            </w14:solidFill>
          </w14:textFill>
        </w:rPr>
      </w:pPr>
      <w:r>
        <w:rPr>
          <w:rFonts w:ascii="宋体"/>
          <w:color w:val="000000" w:themeColor="text1"/>
          <w:sz w:val="22"/>
          <w:szCs w:val="22"/>
          <w:highlight w:val="white"/>
          <w14:textFill>
            <w14:solidFill>
              <w14:schemeClr w14:val="tx1"/>
            </w14:solidFill>
          </w14:textFill>
        </w:rPr>
        <w:t>1.</w:t>
      </w:r>
      <w:r>
        <w:rPr>
          <w:rFonts w:hint="eastAsia" w:ascii="宋体"/>
          <w:color w:val="000000" w:themeColor="text1"/>
          <w:sz w:val="22"/>
          <w:szCs w:val="22"/>
          <w:highlight w:val="white"/>
          <w14:textFill>
            <w14:solidFill>
              <w14:schemeClr w14:val="tx1"/>
            </w14:solidFill>
          </w14:textFill>
        </w:rPr>
        <w:t>响应文件凡具有下列情形之一者，均视为没有响应文件要求的无效文件：</w:t>
      </w:r>
    </w:p>
    <w:p>
      <w:pPr>
        <w:spacing w:line="360" w:lineRule="exact"/>
        <w:ind w:firstLine="660" w:firstLineChars="300"/>
        <w:rPr>
          <w:rFonts w:ascii="宋体"/>
          <w:color w:val="000000" w:themeColor="text1"/>
          <w:sz w:val="22"/>
          <w:szCs w:val="22"/>
          <w14:textFill>
            <w14:solidFill>
              <w14:schemeClr w14:val="tx1"/>
            </w14:solidFill>
          </w14:textFill>
        </w:rPr>
      </w:pPr>
      <w:r>
        <w:rPr>
          <w:rFonts w:hint="eastAsia" w:ascii="宋体"/>
          <w:color w:val="000000" w:themeColor="text1"/>
          <w:sz w:val="22"/>
          <w:szCs w:val="22"/>
          <w:highlight w:val="white"/>
          <w14:textFill>
            <w14:solidFill>
              <w14:schemeClr w14:val="tx1"/>
            </w14:solidFill>
          </w14:textFill>
        </w:rPr>
        <w:t>1）未按照规定要求密封、签署、盖章的；</w:t>
      </w:r>
    </w:p>
    <w:p>
      <w:pPr>
        <w:spacing w:line="360" w:lineRule="exact"/>
        <w:ind w:firstLine="660" w:firstLineChars="300"/>
        <w:rPr>
          <w:rFonts w:ascii="宋体"/>
          <w:color w:val="000000" w:themeColor="text1"/>
          <w:sz w:val="22"/>
          <w:szCs w:val="22"/>
          <w14:textFill>
            <w14:solidFill>
              <w14:schemeClr w14:val="tx1"/>
            </w14:solidFill>
          </w14:textFill>
        </w:rPr>
      </w:pPr>
      <w:r>
        <w:rPr>
          <w:rFonts w:hint="eastAsia" w:ascii="宋体"/>
          <w:color w:val="000000" w:themeColor="text1"/>
          <w:sz w:val="22"/>
          <w:szCs w:val="22"/>
          <w:highlight w:val="white"/>
          <w14:textFill>
            <w14:solidFill>
              <w14:schemeClr w14:val="tx1"/>
            </w14:solidFill>
          </w14:textFill>
        </w:rPr>
        <w:t>2）不具备文件中规定资格要求的；</w:t>
      </w:r>
    </w:p>
    <w:p>
      <w:pPr>
        <w:spacing w:line="360" w:lineRule="exact"/>
        <w:ind w:firstLine="660" w:firstLineChars="300"/>
        <w:rPr>
          <w:rFonts w:ascii="宋体"/>
          <w:color w:val="000000" w:themeColor="text1"/>
          <w:sz w:val="22"/>
          <w:szCs w:val="22"/>
          <w14:textFill>
            <w14:solidFill>
              <w14:schemeClr w14:val="tx1"/>
            </w14:solidFill>
          </w14:textFill>
        </w:rPr>
      </w:pPr>
      <w:r>
        <w:rPr>
          <w:rFonts w:hint="eastAsia" w:ascii="宋体"/>
          <w:color w:val="000000" w:themeColor="text1"/>
          <w:sz w:val="22"/>
          <w:szCs w:val="22"/>
          <w:highlight w:val="white"/>
          <w14:textFill>
            <w14:solidFill>
              <w14:schemeClr w14:val="tx1"/>
            </w14:solidFill>
          </w14:textFill>
        </w:rPr>
        <w:t>3）不符合法律、法规和文件中规定的其他实质性要求的。</w:t>
      </w:r>
    </w:p>
    <w:p>
      <w:pPr>
        <w:widowControl/>
        <w:jc w:val="center"/>
        <w:rPr>
          <w:rFonts w:ascii="宋体"/>
          <w:color w:val="000000" w:themeColor="text1"/>
          <w14:textFill>
            <w14:solidFill>
              <w14:schemeClr w14:val="tx1"/>
            </w14:solidFill>
          </w14:textFill>
        </w:rPr>
      </w:pPr>
      <w:bookmarkStart w:id="19" w:name="_Toc39906242"/>
      <w:r>
        <w:rPr>
          <w:rFonts w:hint="eastAsia" w:ascii="黑体" w:eastAsia="黑体"/>
          <w:b/>
          <w:color w:val="000000" w:themeColor="text1"/>
          <w:sz w:val="32"/>
          <w:szCs w:val="32"/>
          <w:highlight w:val="white"/>
          <w14:textFill>
            <w14:solidFill>
              <w14:schemeClr w14:val="tx1"/>
            </w14:solidFill>
          </w14:textFill>
        </w:rPr>
        <w:t>第四章  采购</w:t>
      </w:r>
      <w:r>
        <w:rPr>
          <w:rFonts w:hint="eastAsia" w:ascii="黑体" w:eastAsia="黑体"/>
          <w:b/>
          <w:color w:val="000000" w:themeColor="text1"/>
          <w:sz w:val="32"/>
          <w:szCs w:val="32"/>
          <w14:textFill>
            <w14:solidFill>
              <w14:schemeClr w14:val="tx1"/>
            </w14:solidFill>
          </w14:textFill>
        </w:rPr>
        <w:t>项目技术</w:t>
      </w:r>
      <w:r>
        <w:rPr>
          <w:rFonts w:ascii="黑体" w:eastAsia="黑体"/>
          <w:b/>
          <w:color w:val="000000" w:themeColor="text1"/>
          <w:sz w:val="32"/>
          <w:szCs w:val="32"/>
          <w14:textFill>
            <w14:solidFill>
              <w14:schemeClr w14:val="tx1"/>
            </w14:solidFill>
          </w14:textFill>
        </w:rPr>
        <w:t>规格、参数及要求</w:t>
      </w:r>
      <w:bookmarkEnd w:id="19"/>
    </w:p>
    <w:p>
      <w:pP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一、</w:t>
      </w:r>
      <w:r>
        <w:rPr>
          <w:rFonts w:asciiTheme="minorEastAsia" w:hAnsiTheme="minorEastAsia" w:eastAsiaTheme="minorEastAsia"/>
          <w:color w:val="000000" w:themeColor="text1"/>
          <w:sz w:val="22"/>
          <w:szCs w:val="22"/>
          <w14:textFill>
            <w14:solidFill>
              <w14:schemeClr w14:val="tx1"/>
            </w14:solidFill>
          </w14:textFill>
        </w:rPr>
        <w:t>预算金额：</w:t>
      </w:r>
      <w:r>
        <w:rPr>
          <w:rFonts w:hint="eastAsia" w:asciiTheme="minorEastAsia" w:hAnsiTheme="minorEastAsia" w:eastAsiaTheme="minorEastAsia"/>
          <w:color w:val="000000" w:themeColor="text1"/>
          <w:sz w:val="22"/>
          <w:szCs w:val="22"/>
          <w14:textFill>
            <w14:solidFill>
              <w14:schemeClr w14:val="tx1"/>
            </w14:solidFill>
          </w14:textFill>
        </w:rPr>
        <w:t>9</w:t>
      </w:r>
      <w:r>
        <w:rPr>
          <w:rFonts w:hint="eastAsia" w:asciiTheme="minorEastAsia" w:hAnsiTheme="minorEastAsia" w:eastAsiaTheme="minorEastAsia"/>
          <w:color w:val="000000" w:themeColor="text1"/>
          <w:sz w:val="22"/>
          <w:szCs w:val="22"/>
          <w:lang w:val="en-US" w:eastAsia="zh-CN"/>
          <w14:textFill>
            <w14:solidFill>
              <w14:schemeClr w14:val="tx1"/>
            </w14:solidFill>
          </w14:textFill>
        </w:rPr>
        <w:t>98</w:t>
      </w:r>
      <w:r>
        <w:rPr>
          <w:rFonts w:hint="eastAsia" w:asciiTheme="minorEastAsia" w:hAnsiTheme="minorEastAsia" w:eastAsiaTheme="minorEastAsia"/>
          <w:color w:val="000000" w:themeColor="text1"/>
          <w:sz w:val="22"/>
          <w:szCs w:val="22"/>
          <w14:textFill>
            <w14:solidFill>
              <w14:schemeClr w14:val="tx1"/>
            </w14:solidFill>
          </w14:textFill>
        </w:rPr>
        <w:t>00元。</w:t>
      </w:r>
    </w:p>
    <w:p>
      <w:pP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二、</w:t>
      </w:r>
      <w:r>
        <w:rPr>
          <w:rFonts w:asciiTheme="minorEastAsia" w:hAnsiTheme="minorEastAsia" w:eastAsiaTheme="minorEastAsia"/>
          <w:color w:val="000000" w:themeColor="text1"/>
          <w:sz w:val="22"/>
          <w:szCs w:val="22"/>
          <w14:textFill>
            <w14:solidFill>
              <w14:schemeClr w14:val="tx1"/>
            </w14:solidFill>
          </w14:textFill>
        </w:rPr>
        <w:t>采购明细及要求。</w:t>
      </w:r>
    </w:p>
    <w:p>
      <w:pPr>
        <w:spacing w:line="40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1、合同履行期限：</w:t>
      </w:r>
      <w:r>
        <w:rPr>
          <w:rFonts w:hint="eastAsia" w:asciiTheme="minorEastAsia" w:hAnsiTheme="minorEastAsia" w:eastAsiaTheme="minorEastAsia"/>
          <w:sz w:val="22"/>
          <w:szCs w:val="22"/>
          <w:lang w:val="en-US" w:eastAsia="zh-CN"/>
        </w:rPr>
        <w:t>30</w:t>
      </w:r>
      <w:r>
        <w:rPr>
          <w:rFonts w:hint="eastAsia" w:asciiTheme="minorEastAsia" w:hAnsiTheme="minorEastAsia" w:eastAsiaTheme="minorEastAsia"/>
          <w:sz w:val="22"/>
          <w:szCs w:val="22"/>
        </w:rPr>
        <w:t>天</w:t>
      </w:r>
    </w:p>
    <w:p>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eastAsiaTheme="minorEastAsia"/>
          <w:sz w:val="22"/>
          <w:szCs w:val="22"/>
        </w:rPr>
        <w:t>2、质量要求：符合国家现行验收规范的合格等级标准</w:t>
      </w:r>
      <w:r>
        <w:rPr>
          <w:rFonts w:hint="eastAsia" w:asciiTheme="minorEastAsia" w:hAnsiTheme="minorEastAsia" w:eastAsiaTheme="minorEastAsia"/>
          <w:sz w:val="22"/>
          <w:szCs w:val="22"/>
          <w:lang w:eastAsia="zh-CN"/>
        </w:rPr>
        <w:t>，</w:t>
      </w:r>
      <w:r>
        <w:rPr>
          <w:rFonts w:hint="eastAsia" w:asciiTheme="minorEastAsia" w:hAnsiTheme="minorEastAsia" w:eastAsiaTheme="minorEastAsia"/>
          <w:sz w:val="22"/>
          <w:szCs w:val="22"/>
          <w:lang w:val="en-US" w:eastAsia="zh-CN"/>
        </w:rPr>
        <w:t>安装调试到位。</w:t>
      </w:r>
    </w:p>
    <w:p>
      <w:pPr>
        <w:spacing w:line="40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3、安全要求：杜绝发生安全事故。</w:t>
      </w:r>
    </w:p>
    <w:p>
      <w:pPr>
        <w:spacing w:line="40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4、</w:t>
      </w:r>
      <w:r>
        <w:rPr>
          <w:rFonts w:hint="eastAsia" w:asciiTheme="minorEastAsia" w:hAnsiTheme="minorEastAsia" w:eastAsiaTheme="minorEastAsia"/>
          <w:sz w:val="22"/>
          <w:szCs w:val="22"/>
          <w:lang w:val="en-US" w:eastAsia="zh-CN"/>
        </w:rPr>
        <w:t>采购项目</w:t>
      </w:r>
      <w:r>
        <w:rPr>
          <w:rFonts w:hint="eastAsia" w:asciiTheme="minorEastAsia" w:hAnsiTheme="minorEastAsia" w:eastAsiaTheme="minorEastAsia"/>
          <w:sz w:val="22"/>
          <w:szCs w:val="22"/>
        </w:rPr>
        <w:t>：</w:t>
      </w:r>
      <w:r>
        <w:rPr>
          <w:rFonts w:asciiTheme="minorEastAsia" w:hAnsiTheme="minorEastAsia" w:eastAsiaTheme="minorEastAsia"/>
          <w:sz w:val="22"/>
          <w:szCs w:val="22"/>
        </w:rPr>
        <w:t xml:space="preserve"> </w:t>
      </w:r>
    </w:p>
    <w:tbl>
      <w:tblPr>
        <w:tblStyle w:val="15"/>
        <w:tblW w:w="4845"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3"/>
        <w:gridCol w:w="943"/>
        <w:gridCol w:w="892"/>
        <w:gridCol w:w="3681"/>
        <w:gridCol w:w="572"/>
        <w:gridCol w:w="572"/>
        <w:gridCol w:w="726"/>
        <w:gridCol w:w="6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255" w:type="pct"/>
            <w:tcBorders>
              <w:top w:val="single" w:color="auto" w:sz="4"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300" w:lineRule="exact"/>
              <w:ind w:lef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555" w:type="pct"/>
            <w:tcBorders>
              <w:top w:val="single" w:color="auto" w:sz="4" w:space="0"/>
              <w:left w:val="single" w:color="auto" w:sz="6" w:space="0"/>
              <w:bottom w:val="single" w:color="auto" w:sz="6" w:space="0"/>
              <w:right w:val="single" w:color="auto" w:sz="6" w:space="0"/>
            </w:tcBorders>
            <w:vAlign w:val="center"/>
          </w:tcPr>
          <w:p>
            <w:pPr>
              <w:pStyle w:val="49"/>
              <w:widowControl w:val="0"/>
              <w:adjustRightInd w:val="0"/>
              <w:snapToGrid w:val="0"/>
              <w:spacing w:before="0" w:after="0" w:line="300" w:lineRule="exact"/>
              <w:ind w:lef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w:t>
            </w:r>
          </w:p>
        </w:tc>
        <w:tc>
          <w:tcPr>
            <w:tcW w:w="2692" w:type="pct"/>
            <w:gridSpan w:val="2"/>
            <w:tcBorders>
              <w:top w:val="single" w:color="auto" w:sz="4" w:space="0"/>
              <w:left w:val="single" w:color="auto" w:sz="6" w:space="0"/>
              <w:bottom w:val="single" w:color="auto" w:sz="6" w:space="0"/>
              <w:right w:val="single" w:color="auto" w:sz="6" w:space="0"/>
            </w:tcBorders>
            <w:vAlign w:val="center"/>
          </w:tcPr>
          <w:p>
            <w:pPr>
              <w:pStyle w:val="49"/>
              <w:widowControl w:val="0"/>
              <w:adjustRightInd w:val="0"/>
              <w:snapToGrid w:val="0"/>
              <w:spacing w:before="0" w:after="0" w:line="300" w:lineRule="exact"/>
              <w:ind w:lef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型号、规格、要求</w:t>
            </w:r>
          </w:p>
        </w:tc>
        <w:tc>
          <w:tcPr>
            <w:tcW w:w="336" w:type="pct"/>
            <w:tcBorders>
              <w:top w:val="single" w:color="auto" w:sz="4" w:space="0"/>
              <w:left w:val="single" w:color="auto" w:sz="6" w:space="0"/>
              <w:bottom w:val="single" w:color="auto" w:sz="6" w:space="0"/>
              <w:right w:val="single" w:color="auto" w:sz="6" w:space="0"/>
            </w:tcBorders>
            <w:vAlign w:val="center"/>
          </w:tcPr>
          <w:p>
            <w:pPr>
              <w:pStyle w:val="49"/>
              <w:widowControl w:val="0"/>
              <w:adjustRightInd w:val="0"/>
              <w:snapToGrid w:val="0"/>
              <w:spacing w:before="0" w:after="0" w:line="300" w:lineRule="exact"/>
              <w:ind w:lef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336" w:type="pct"/>
            <w:tcBorders>
              <w:top w:val="single" w:color="auto" w:sz="4" w:space="0"/>
              <w:left w:val="single" w:color="auto" w:sz="6" w:space="0"/>
              <w:bottom w:val="single" w:color="auto" w:sz="6" w:space="0"/>
              <w:right w:val="single" w:color="auto" w:sz="6" w:space="0"/>
            </w:tcBorders>
            <w:vAlign w:val="center"/>
          </w:tcPr>
          <w:p>
            <w:pPr>
              <w:pStyle w:val="49"/>
              <w:widowControl w:val="0"/>
              <w:adjustRightInd w:val="0"/>
              <w:snapToGrid w:val="0"/>
              <w:spacing w:before="0" w:after="0" w:line="300" w:lineRule="exact"/>
              <w:ind w:lef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427" w:type="pct"/>
            <w:tcBorders>
              <w:top w:val="single" w:color="auto" w:sz="4" w:space="0"/>
              <w:left w:val="single" w:color="auto" w:sz="6" w:space="0"/>
              <w:bottom w:val="single" w:color="auto" w:sz="6" w:space="0"/>
              <w:right w:val="single" w:color="auto" w:sz="6" w:space="0"/>
            </w:tcBorders>
            <w:vAlign w:val="center"/>
          </w:tcPr>
          <w:p>
            <w:pPr>
              <w:pStyle w:val="49"/>
              <w:widowControl w:val="0"/>
              <w:adjustRightInd w:val="0"/>
              <w:snapToGrid w:val="0"/>
              <w:spacing w:before="0" w:after="0" w:line="300" w:lineRule="exact"/>
              <w:ind w:lef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单价</w:t>
            </w:r>
          </w:p>
        </w:tc>
        <w:tc>
          <w:tcPr>
            <w:tcW w:w="396" w:type="pct"/>
            <w:tcBorders>
              <w:top w:val="single" w:color="auto" w:sz="4" w:space="0"/>
              <w:left w:val="single" w:color="auto" w:sz="6" w:space="0"/>
              <w:bottom w:val="single" w:color="auto" w:sz="6" w:space="0"/>
              <w:right w:val="single" w:color="auto" w:sz="4" w:space="0"/>
            </w:tcBorders>
            <w:vAlign w:val="center"/>
          </w:tcPr>
          <w:p>
            <w:pPr>
              <w:pStyle w:val="49"/>
              <w:widowControl w:val="0"/>
              <w:adjustRightInd w:val="0"/>
              <w:snapToGrid w:val="0"/>
              <w:spacing w:before="0" w:after="0" w:line="300" w:lineRule="exact"/>
              <w:ind w:lef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500" w:lineRule="exact"/>
              <w:ind w:left="-101" w:leftChars="-42"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55" w:type="pc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网络半球摄像机</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采用高性能400万像素1/3英寸CMOS图像传感器,最大可输出400万（2560×1440）@25fps,支持H.265编码,支持多种异常检测：动态检测，视频遮挡，音频异常侦测，网络断开，IP冲突，非法访问，电压检测等，支持 Micro SD卡，内置1个MIC</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台</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27"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396" w:type="pct"/>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500" w:lineRule="exact"/>
              <w:ind w:left="-101" w:leftChars="-42"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55" w:type="pc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固态硬盘</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512GB SSD固态硬盘SATA3.0接口</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块</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427"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396" w:type="pct"/>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500" w:lineRule="exact"/>
              <w:ind w:left="-101" w:leftChars="-42" w:firstLine="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p>
        </w:tc>
        <w:tc>
          <w:tcPr>
            <w:tcW w:w="555" w:type="pc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HDMI分屏器</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HDMI,一分四，4K，60Hz</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个</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427"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396" w:type="pct"/>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500" w:lineRule="exact"/>
              <w:ind w:left="-101" w:leftChars="-42"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555" w:type="pc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HDMI延长线</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3米，母对公</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个</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427"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396" w:type="pct"/>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500" w:lineRule="exact"/>
              <w:ind w:left="-101" w:leftChars="-42"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555" w:type="pc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显示器支架</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落地式</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个</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27"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396" w:type="pct"/>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500" w:lineRule="exact"/>
              <w:ind w:left="-101" w:leftChars="-42"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555" w:type="pc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HDMI切换器</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HDMI,2进1出，4K,60Hz</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个</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427"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396" w:type="pct"/>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500" w:lineRule="exact"/>
              <w:ind w:left="-101" w:leftChars="-42"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555" w:type="pc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HDMI分屏器</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HDMI,一分八，4K，60Hz</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个</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27"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396" w:type="pct"/>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500" w:lineRule="exact"/>
              <w:ind w:left="-101" w:leftChars="-42"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555" w:type="pc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HDMI线</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4K,3米</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根</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427"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396" w:type="pct"/>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500" w:lineRule="exact"/>
              <w:ind w:left="-101" w:leftChars="-42"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555" w:type="pc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SDI分配器</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1进2出</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个</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427"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396" w:type="pct"/>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500" w:lineRule="exact"/>
              <w:ind w:left="-101" w:leftChars="-42"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555" w:type="pc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SDI线</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HD-SDI,3米</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根</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427"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396" w:type="pct"/>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500" w:lineRule="exact"/>
              <w:ind w:left="-101" w:leftChars="-42"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555" w:type="pc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音频线</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双莲花转3.5，3米</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根</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27"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396" w:type="pct"/>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500" w:lineRule="exact"/>
              <w:ind w:left="-101" w:leftChars="-42"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555" w:type="pc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音响</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1、两分频音箱。2、箱体采用优质木工板。</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3、多点M8吊挂。4、音箱底部Φ35mm支撑座。</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5、金属防护网，6mm六边形透声孔，内衬防尘透声网。6、额定阻抗：8Ω。7、额定功率（RMS）：≥160W。8、额定功率（AES）：≥200W。</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9、特性灵敏度：≥96±2dB；10、连续声压级：≥118±2dB；11、最大声压级：≥124±2dB；</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12、额定频率范围：65~18000Hz（-10dB）。</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13、中低音扬声器：LF：≥8"×1；</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14、高音扬声器：HF：≥1"×1；</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15、覆盖角度（H×V）：≥90°×60°；</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16、音箱表面处理：黑色水性洒点漆。</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17、输入接口：NL4MP×2。</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★18、第7、9、13、15项提供封面带“CNAS”或“CMA”或“ilac-MRA”标识的第三方检测报告原件扫描件并加盖制造商公章。</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个</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427"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396" w:type="pct"/>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500" w:lineRule="exact"/>
              <w:ind w:left="-101" w:leftChars="-42"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555" w:type="pc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功率放大器</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1、专业的铝合金型材面板，1U高度设计。</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2、具备超高的开环增益，双重负反馈，保证功放稳定可靠的同时，还具有超低失真度。  </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完善的保护功能：电源软启动功能，保证开机瞬间不对电网形成冲击。采用双重无失真压缩电路，确保功放不过激失真和超功率工作。电压、电流跟踪技术，确保功放长期工作在安全区域。多点温度监控，确保功放不过热。模具成型的绝缘和风道设计，保证了安规的要求和功放不过热。进口导热材料，保证MOS管高效有效的散热。</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完善的输入、输出接口：XLR孔形卡侬插座，并机简单快捷。输出接口采用快装接口，避免错接，系统连接高效。5、电源电压适应范围：AC110V～242V,50Hz/60Hz；6、耐压测试：对电源端子与金属外壳之间进行测试：高压≥1500V AC(10mA)冲击60s,无飞弧，无击穿；7、频率响应：20Hz～20kHz(±1dB)；8、总谐波失真：≤0.1%(1kHz,10%额定输出功率)；9、信噪比(A计权)：≥100dB；10、输入灵敏度(±10%)：0dBu(775mV);</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11、串音衰减(1kHz)：≥70dB；12、增益差：≤1dB；13、额定功率：≥2×450W/8Ω,≥2×675W/4Ω,桥接≥1×1300W/8Ω；</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14、输入阻抗：20kΩ(平衡),10kΩ(非平衡)；</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15、阻尼系数：≥250(8Ω,20～200Hz)；16、音量旋钮：2 个;17、工作模式：立体声、并接、桥接；18、具有开机电源软启动、短路、过载、直流、过热保护、变压器过热保护和DC漂移等多重检测保护性能；</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19、具备完整的LED工作状态指示灯(电源、信号、削峰、保护)；</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20、具有低通功能；</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★21、第6、9、15、18项提供封面带“CNAS”或“CMA”或“ilac-MRA”标识的第三方检测报告原件扫描件并加盖制造商公章；</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★22、为保证项目质量、技术性能真实性，请生产厂家出具带“CNAS”或“CMA”或“ilac-MRA”认可的泄漏电流测试仪、耐压测试仪、接触电流测试仪校准检测证书原件扫描件加盖制造商公章。</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台</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427"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396" w:type="pct"/>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500" w:lineRule="exact"/>
              <w:ind w:left="-101" w:leftChars="-42"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555" w:type="pc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数字调音台</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numPr>
                <w:ilvl w:val="0"/>
                <w:numId w:val="3"/>
              </w:num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不少于10路模拟输入（6路Mic，2组RCA），1路USB输入；</w:t>
            </w:r>
          </w:p>
          <w:p>
            <w:pPr>
              <w:numPr>
                <w:ilvl w:val="0"/>
                <w:numId w:val="3"/>
              </w:numPr>
              <w:ind w:left="0" w:leftChars="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不少于7寸电容触摸屏1024x600分辨率；</w:t>
            </w:r>
          </w:p>
          <w:p>
            <w:pPr>
              <w:numPr>
                <w:ilvl w:val="0"/>
                <w:numId w:val="3"/>
              </w:numPr>
              <w:ind w:left="0" w:leftChars="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不少于9个100mm电动推子；</w:t>
            </w:r>
          </w:p>
          <w:p>
            <w:pPr>
              <w:numPr>
                <w:ilvl w:val="0"/>
                <w:numId w:val="3"/>
              </w:numPr>
              <w:ind w:left="0" w:leftChars="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中英文界面随时切换无需重启；</w:t>
            </w:r>
          </w:p>
          <w:p>
            <w:pPr>
              <w:numPr>
                <w:ilvl w:val="0"/>
                <w:numId w:val="3"/>
              </w:numPr>
              <w:ind w:left="0" w:leftChars="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内置USB录音、放音功能；</w:t>
            </w:r>
          </w:p>
          <w:p>
            <w:pPr>
              <w:numPr>
                <w:ilvl w:val="0"/>
                <w:numId w:val="3"/>
              </w:numPr>
              <w:ind w:left="0" w:leftChars="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内置不少于6个通道独立的反馈抑制器；</w:t>
            </w:r>
          </w:p>
          <w:p>
            <w:pPr>
              <w:numPr>
                <w:ilvl w:val="0"/>
                <w:numId w:val="3"/>
              </w:numPr>
              <w:ind w:left="0" w:leftChars="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不少于一个Ethenet接口；</w:t>
            </w:r>
          </w:p>
          <w:p>
            <w:pPr>
              <w:numPr>
                <w:ilvl w:val="0"/>
                <w:numId w:val="3"/>
              </w:numPr>
              <w:ind w:left="0" w:leftChars="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开放第三方控制协议 TCP/IP、RS-232控制指令；9、不少于2个DCA；</w:t>
            </w:r>
          </w:p>
          <w:p>
            <w:pPr>
              <w:numPr>
                <w:ilvl w:val="0"/>
                <w:numId w:val="0"/>
              </w:numPr>
              <w:ind w:left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10、支持PC、Android、IOS端控制，iPad触摸屏全功能控制，实时数据同步；</w:t>
            </w:r>
          </w:p>
          <w:p>
            <w:pPr>
              <w:numPr>
                <w:ilvl w:val="0"/>
                <w:numId w:val="0"/>
              </w:numPr>
              <w:ind w:left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11、支持修改设备位置、设备描述、IP地址、掩码地址和APP登录密码；</w:t>
            </w:r>
          </w:p>
          <w:p>
            <w:pPr>
              <w:numPr>
                <w:ilvl w:val="0"/>
                <w:numId w:val="4"/>
              </w:numPr>
              <w:ind w:left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内置1个效果器模块；13、每个输入通道至少具有4段参量均衡、噪声门、反馈抑制器、高低通、压缩、反相；</w:t>
            </w:r>
          </w:p>
          <w:p>
            <w:pPr>
              <w:numPr>
                <w:ilvl w:val="0"/>
                <w:numId w:val="0"/>
              </w:num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14、每个输出通道至少具有8段参量均衡、高低通、压缩、反相；</w:t>
            </w:r>
          </w:p>
          <w:p>
            <w:pPr>
              <w:numPr>
                <w:ilvl w:val="0"/>
                <w:numId w:val="0"/>
              </w:numPr>
              <w:ind w:left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15、不少于2路主输出、4路BUS、1路HeadPhone(L/R)、2路监听；</w:t>
            </w:r>
          </w:p>
          <w:p>
            <w:pPr>
              <w:numPr>
                <w:ilvl w:val="0"/>
                <w:numId w:val="0"/>
              </w:numPr>
              <w:ind w:left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16、不少于4个BUS混音总线可选择推子前、推子后（PRE/POST）；17、支持不少于100组场景预设功能，可从USB存储器或电脑导出、导入，便于数据备份；</w:t>
            </w:r>
          </w:p>
          <w:p>
            <w:pPr>
              <w:numPr>
                <w:ilvl w:val="0"/>
                <w:numId w:val="0"/>
              </w:numPr>
              <w:ind w:left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18、不少于100个PEQ模式存储；</w:t>
            </w:r>
          </w:p>
          <w:p>
            <w:pPr>
              <w:numPr>
                <w:ilvl w:val="0"/>
                <w:numId w:val="0"/>
              </w:numPr>
              <w:ind w:left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19、内置信号发生器：正弦波、粉红噪声、白噪声；20、通道参数拷贝功能，相同的通道快速复制数据；21、不少于8个推子编组、4个静音编组；</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22、通道名称可自定义；23、不少于3个自定义快捷键；24、频率响应：20Hz～20kHz（-2dB，+0.5dB）；</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25、总谐波失真：≤0.2%@4dBu，20Hz～20kHz；</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26、信噪比：≥100dB；27、最大输入电平：≥14dBu；</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28、最大输出电平：≥14dBu;29、串音：≤-100dB</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台</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427"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396" w:type="pct"/>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500" w:lineRule="exact"/>
              <w:ind w:left="-101" w:leftChars="-42"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555" w:type="pc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麦克风</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1、采用高精度的磨砂喷涂工艺，外观精致，结构简洁牢固；</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2、采用射频干扰(RTF)屏蔽技术，提供杰出的防止射频干扰能力，避免手机等射频干扰；</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3、换能类型：ECM电容式，Φ16mm；</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4、频率响应： 35Hz-20KHz；</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5、灵敏度：-39dB±3 dB（@1KHz，0 dB=1v/Pa）；</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6、指向性： 超心型；</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7、最大声压级：≥ 128 dB (THD 1%@1KHz)；</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8、输出阻抗：≤100Ω</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只</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427"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396" w:type="pct"/>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500" w:lineRule="exact"/>
              <w:ind w:left="-101" w:leftChars="-42"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555" w:type="pc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话筒支架</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1、纯钢管结构三角落地话筒架，表面黑色烤漆；</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2、内管结构，可伸缩折叠，360°旋转，高度和方位任意调整；</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3、该款话筒架可广泛使用在节日、舞台、演讲、演唱、家庭娱乐等场所；话筒高度调节：90cm—145cm；</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4、主杆长度：75cm；</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5、主管直径：22mm；</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6、从地面起高低（距地面）：85cm；</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7、内管长度：75cm；</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8、内管直接：16cm；</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9、三角间距：65cm；</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10、脚管直径：19cm；</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11、横杆直径：16cm-12cm；</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12、可伸长度：100cm。</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副</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427"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396" w:type="pct"/>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w:t>
            </w:r>
          </w:p>
        </w:tc>
        <w:tc>
          <w:tcPr>
            <w:tcW w:w="555"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示证电视机</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100英寸，4K,HDMI2.1接口数≥2个；屏幕比例16:9(含移动支架)</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台</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427"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p>
        </w:tc>
        <w:tc>
          <w:tcPr>
            <w:tcW w:w="396" w:type="pct"/>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w:t>
            </w:r>
          </w:p>
        </w:tc>
        <w:tc>
          <w:tcPr>
            <w:tcW w:w="555"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话筒主机</w:t>
            </w:r>
          </w:p>
        </w:tc>
        <w:tc>
          <w:tcPr>
            <w:tcW w:w="2692" w:type="pct"/>
            <w:gridSpan w:val="2"/>
            <w:tcBorders>
              <w:top w:val="single" w:color="auto" w:sz="6" w:space="0"/>
              <w:left w:val="single" w:color="auto" w:sz="6" w:space="0"/>
              <w:bottom w:val="single" w:color="auto" w:sz="6" w:space="0"/>
              <w:right w:val="single" w:color="auto" w:sz="6" w:space="0"/>
            </w:tcBorders>
            <w:vAlign w:val="top"/>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话筒主机具有LCD显示屏，分级菜单显示，且有电量显示、欠压警告、频率信道和信号指示等显示功能；2、话筒系统具有轮替模式、限制模式、主席专有多种话筒发言模式；3、话筒主机可外接视像跟踪模块，实现话筒单元的视像跟踪功能；4、单台话筒主机可挂载≦255席表决单元或≦1000席发言单元同时进行话筒；5、话筒主机支持无线方式单元采用FM调频方式实现声音信号传输，音频信道和控制信道皆采用无线方式传送，高保真，信噪比高，无声音延时；6、话筒主机具有4路ANT信号接口、RS232接口、无线单元音频输出接口、有线单元音频输出接口、系统移频功能开关，音频混合输出接口、音频混合平衡输出接口、DSP音效调节控制接口；7话筒主机支持在有线无线单元混合使用情况下，将有线单元与无线单元音频信号分开输出；8、话筒主机具有至少3路网络接口，用于信号传输、系统控制等功能；★9、所投音频设备厂商具备中国测试技术研究院或国内权威声学鉴定机构认可的全消声室或声学实验室鉴定测试报告或认定证书，提供证书扫描件并加盖制造商公章。</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台</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427"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p>
        </w:tc>
        <w:tc>
          <w:tcPr>
            <w:tcW w:w="396" w:type="pct"/>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w:t>
            </w:r>
          </w:p>
        </w:tc>
        <w:tc>
          <w:tcPr>
            <w:tcW w:w="555"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无线话筒(方管)</w:t>
            </w:r>
          </w:p>
        </w:tc>
        <w:tc>
          <w:tcPr>
            <w:tcW w:w="2692" w:type="pct"/>
            <w:gridSpan w:val="2"/>
            <w:tcBorders>
              <w:top w:val="single" w:color="auto" w:sz="6" w:space="0"/>
              <w:left w:val="single" w:color="auto" w:sz="6" w:space="0"/>
              <w:bottom w:val="single" w:color="auto" w:sz="6" w:space="0"/>
              <w:right w:val="single" w:color="auto" w:sz="6" w:space="0"/>
            </w:tcBorders>
            <w:vAlign w:val="top"/>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单元具有抗手机、电磁、高频干扰能力；2、LCD显示屏，可显示话筒状态及系统菜单；3、话筒单元具有独立电源开关键，智能电路管理电池电量、具有实时电量显示；4、具有话筒开关按键，按下开关键咪管指示灯环亮，话筒为开启状态；5、单元具有至少5个表决操作功能按键，配合话筒系统专用管理软件具有投票、表决类功能；6、单元采用专用充电锂电池供电方式，超低功耗，列席单元大于8小时的连续发言时间和大于20小时的待机时间；7、音频通信方式：超高频无线电波</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只</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427"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p>
        </w:tc>
        <w:tc>
          <w:tcPr>
            <w:tcW w:w="396" w:type="pct"/>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555"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充电箱</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专用充电箱，可同时为≥16只单元电池充电</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套</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427"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p>
        </w:tc>
        <w:tc>
          <w:tcPr>
            <w:tcW w:w="396" w:type="pct"/>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w:t>
            </w:r>
          </w:p>
        </w:tc>
        <w:tc>
          <w:tcPr>
            <w:tcW w:w="555"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天线分配器</w:t>
            </w:r>
          </w:p>
        </w:tc>
        <w:tc>
          <w:tcPr>
            <w:tcW w:w="2692" w:type="pct"/>
            <w:gridSpan w:val="2"/>
            <w:tcBorders>
              <w:top w:val="single" w:color="auto" w:sz="6" w:space="0"/>
              <w:left w:val="single" w:color="auto" w:sz="6" w:space="0"/>
              <w:bottom w:val="single" w:color="auto" w:sz="6" w:space="0"/>
              <w:right w:val="single" w:color="auto" w:sz="6" w:space="0"/>
            </w:tcBorders>
            <w:vAlign w:val="top"/>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采用最新超高动态低杂讯元件与超宽频微带线路设计，具有超低内调失真及损耗的特性，提供多频道接收系统同时使用时能排除混频干扰。2.天线输入连接座具有供应天线放大器的电源，可直接连接具有天线放大器的延长天线及内建放大器的天线。3.能提供四台宽频多频道接收机共用一对天线， 第二台分配器 同时级联或宽频多频道接收机，简化天线装配工程。4.分路器可提供4路12V DC电源输出，为4台无线接收机提供电源，简化机柜安装。5、适用频宽范围： 500MHz ─ 850MHz</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6、输出/输入增益： +1.0dB±1dB</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7、输出端隔离度： &gt;18dB 在500MHz ─ 850MHz 8、输出/入阻抗： 50Ω</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台</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427"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p>
        </w:tc>
        <w:tc>
          <w:tcPr>
            <w:tcW w:w="396" w:type="pct"/>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w:t>
            </w:r>
          </w:p>
        </w:tc>
        <w:tc>
          <w:tcPr>
            <w:tcW w:w="555"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智慧运算中心标准版</w:t>
            </w:r>
          </w:p>
        </w:tc>
        <w:tc>
          <w:tcPr>
            <w:tcW w:w="2692" w:type="pct"/>
            <w:gridSpan w:val="2"/>
            <w:tcBorders>
              <w:top w:val="single" w:color="auto" w:sz="6" w:space="0"/>
              <w:left w:val="single" w:color="auto" w:sz="6" w:space="0"/>
              <w:bottom w:val="single" w:color="auto" w:sz="6" w:space="0"/>
              <w:right w:val="single" w:color="auto" w:sz="6" w:space="0"/>
            </w:tcBorders>
            <w:vAlign w:val="top"/>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支持手机、平板与电脑端软件任意切换；2、模拟输入通道：不少于8路；3、模拟输出通道：不少于8路；4、总线式AEC，尾长时间：512ms，收敛率：60dB/S,回声消除幅度：60dB；5、独立通道的AFC（反馈抑制），采用陷波式算法，传声增益提升幅度：10dB；6、噪声抑制（ANS），信噪比提升18dB；7、不少于8段英式参量均衡，提供不少于5种滤波器选择：Parametric，Lowshelf，Highshelf，Lowpass，Highpass；8、具有中央控制功能，不少于1路RS232，不少于1路RS485接口；不少于4路GPIO接口。</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台</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427"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p>
        </w:tc>
        <w:tc>
          <w:tcPr>
            <w:tcW w:w="396" w:type="pct"/>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w:t>
            </w:r>
          </w:p>
        </w:tc>
        <w:tc>
          <w:tcPr>
            <w:tcW w:w="555"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数字音频处理器</w:t>
            </w:r>
          </w:p>
        </w:tc>
        <w:tc>
          <w:tcPr>
            <w:tcW w:w="2692" w:type="pct"/>
            <w:gridSpan w:val="2"/>
            <w:tcBorders>
              <w:top w:val="single" w:color="auto" w:sz="6" w:space="0"/>
              <w:left w:val="single" w:color="auto" w:sz="6" w:space="0"/>
              <w:bottom w:val="single" w:color="auto" w:sz="6" w:space="0"/>
              <w:right w:val="single" w:color="auto" w:sz="6" w:space="0"/>
            </w:tcBorders>
            <w:vAlign w:val="top"/>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信噪比：≥105dBu（A计权）；2、总谐波失真(1kHz)：≤0.1%@1kHz；3、最大增益：≥20dB；4、频率响应：＜0.5dB（20Hz～20kHz）；5、量化位数：24bit；6、采样率：96kHz；7、最大输入输出电平：16dBu（平衡）；8、底噪：≤-85dBu；9、总谐波失真+噪声：＜0.1%@4dBu；10、相位：正反相可调；11、噪声门：-120~0dB；12、信号通道：不少于3进6出模拟信号；13、需支持通道静音功能；14、通道均衡增益：输入通道不少于9段，输出不少于15段，增益范围±20；15、通道均衡频率：输入通道不少于9段，输出不少于15段，19.7-20kHz可调；16、通道均衡Q值：输入通道不少于9段，输出不少于15段，0.4-28可调；17、需具有高低通滤波器；18、通道延时：≤1200ms。</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台</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427"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p>
        </w:tc>
        <w:tc>
          <w:tcPr>
            <w:tcW w:w="396" w:type="pct"/>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24</w:t>
            </w:r>
          </w:p>
        </w:tc>
        <w:tc>
          <w:tcPr>
            <w:tcW w:w="555"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电源时序器</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可控制交流电源输出路数：≥14独立220V/20A交流电源时序控制输出能时序总控制和单路控制输出；2、时序延迟时间：≥0.5S。3、直流输出路数：≥6路12V（±1V）/1.2A直流输出；4、控制功能：RS232串口控制、凤凰控制口，实现单机控制、多级联机控制、远程控制。5、保护功能：前面板配有≥80A空气开关，具有过流、漏电保护功能6、按键和指示灯：每路交流输出电源带独立控制按键和LED指示灯。7、接口功能：前面板带有USB接口，USB口有5V直流电源输出。8、电源电压适应范围：AC 220V±10%，50Hz/60Hz。9、安全测试-抗电强度：对电源L-机壳之间进行测试（试验条件：≥1500V AC，（1min））应无飞弧或击穿；对电源L-输入口之间、电源L-输出口之间进行测试（试验条件：≥1500V AC,（1min））应无飞弧或击穿；10、接地电阻：外壳（远端）对电线插头接地端接地电阻应≤0.1Ω，（25A 60s）；★11、第1、3、5、9、10项提供封面带“CNAS”或“CMA”或“ilac-MRA”标识的第三方检测报告原件扫描件并加盖制造商公章。★12、该产品大功率用电器为保证项目质量、产品用电安全，请生产厂家出具泄漏电流测试仪、耐压测试仪、接地电阻测试仪、单相电参数综合测试仪计量校准检测证书并加盖制造商公章。</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台</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427"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p>
        </w:tc>
        <w:tc>
          <w:tcPr>
            <w:tcW w:w="396" w:type="pct"/>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25</w:t>
            </w:r>
          </w:p>
        </w:tc>
        <w:tc>
          <w:tcPr>
            <w:tcW w:w="555"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安装调试</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设备运输、安装、技术调试、培训及售后</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项</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427"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p>
        </w:tc>
        <w:tc>
          <w:tcPr>
            <w:tcW w:w="396" w:type="pct"/>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26</w:t>
            </w:r>
          </w:p>
        </w:tc>
        <w:tc>
          <w:tcPr>
            <w:tcW w:w="555"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固态移动硬盘</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2T，SSD</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个</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427"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p>
        </w:tc>
        <w:tc>
          <w:tcPr>
            <w:tcW w:w="396" w:type="pct"/>
            <w:tcBorders>
              <w:top w:val="single" w:color="auto" w:sz="6" w:space="0"/>
              <w:left w:val="single" w:color="auto" w:sz="6" w:space="0"/>
              <w:bottom w:val="single" w:color="auto" w:sz="6" w:space="0"/>
              <w:right w:val="single" w:color="auto" w:sz="4" w:space="0"/>
            </w:tcBorders>
            <w:vAlign w:val="center"/>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27</w:t>
            </w:r>
          </w:p>
        </w:tc>
        <w:tc>
          <w:tcPr>
            <w:tcW w:w="555"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SD卡</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高速512G</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张</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427"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p>
        </w:tc>
        <w:tc>
          <w:tcPr>
            <w:tcW w:w="396" w:type="pct"/>
            <w:tcBorders>
              <w:top w:val="single" w:color="auto" w:sz="6" w:space="0"/>
              <w:left w:val="single" w:color="auto" w:sz="6" w:space="0"/>
              <w:bottom w:val="single" w:color="auto" w:sz="6" w:space="0"/>
              <w:right w:val="single" w:color="auto" w:sz="4" w:space="0"/>
            </w:tcBorders>
            <w:vAlign w:val="center"/>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5"/>
          <w:wAfter w:w="3727" w:type="pct"/>
          <w:trHeight w:val="722" w:hRule="atLeast"/>
          <w:jc w:val="center"/>
        </w:trPr>
        <w:tc>
          <w:tcPr>
            <w:tcW w:w="1272" w:type="pct"/>
            <w:gridSpan w:val="3"/>
            <w:tcBorders>
              <w:top w:val="single" w:color="auto" w:sz="6" w:space="0"/>
              <w:left w:val="single" w:color="auto" w:sz="6" w:space="0"/>
              <w:bottom w:val="single" w:color="auto" w:sz="4" w:space="0"/>
              <w:right w:val="single" w:color="auto" w:sz="4" w:space="0"/>
            </w:tcBorders>
            <w:vAlign w:val="center"/>
          </w:tcPr>
          <w:p>
            <w:pPr>
              <w:pStyle w:val="49"/>
              <w:widowControl w:val="0"/>
              <w:adjustRightInd w:val="0"/>
              <w:snapToGrid w:val="0"/>
              <w:spacing w:before="0" w:after="0" w:line="500" w:lineRule="exact"/>
              <w:ind w:left="-101" w:leftChars="-42" w:firstLine="0"/>
              <w:jc w:val="center"/>
              <w:rPr>
                <w:rFonts w:ascii="仿宋" w:hAnsi="仿宋" w:eastAsia="仿宋"/>
                <w:sz w:val="24"/>
                <w:szCs w:val="24"/>
              </w:rPr>
            </w:pPr>
            <w:r>
              <w:rPr>
                <w:rFonts w:eastAsia="仿宋" w:cs="Calibri"/>
                <w:sz w:val="24"/>
                <w:szCs w:val="24"/>
              </w:rPr>
              <w:t>¥</w:t>
            </w:r>
            <w:r>
              <w:rPr>
                <w:rFonts w:hint="eastAsia" w:ascii="仿宋" w:hAnsi="仿宋" w:eastAsia="仿宋"/>
                <w:sz w:val="24"/>
                <w:szCs w:val="24"/>
              </w:rPr>
              <w:t>：</w:t>
            </w:r>
          </w:p>
        </w:tc>
      </w:tr>
    </w:tbl>
    <w:p>
      <w:pPr>
        <w:spacing w:line="400" w:lineRule="exact"/>
        <w:rPr>
          <w:rFonts w:asciiTheme="minorEastAsia" w:hAnsiTheme="minorEastAsia" w:eastAsiaTheme="minorEastAsia"/>
          <w:sz w:val="22"/>
          <w:szCs w:val="22"/>
        </w:rPr>
      </w:pPr>
    </w:p>
    <w:p>
      <w:pPr>
        <w:widowControl/>
        <w:jc w:val="left"/>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说明：1、所有价格均用人民币表示，单位为元。</w:t>
      </w:r>
    </w:p>
    <w:p>
      <w:pPr>
        <w:widowControl/>
        <w:ind w:firstLine="660" w:firstLineChars="300"/>
        <w:jc w:val="left"/>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2、 分项报价总计价格必须与《</w:t>
      </w:r>
      <w:r>
        <w:rPr>
          <w:rFonts w:cs="宋体" w:asciiTheme="minorEastAsia" w:hAnsiTheme="minorEastAsia" w:eastAsiaTheme="minorEastAsia"/>
          <w:color w:val="000000" w:themeColor="text1"/>
          <w:kern w:val="0"/>
          <w:sz w:val="22"/>
          <w:szCs w:val="22"/>
          <w14:textFill>
            <w14:solidFill>
              <w14:schemeClr w14:val="tx1"/>
            </w14:solidFill>
          </w14:textFill>
        </w:rPr>
        <w:t>询价响应函</w:t>
      </w:r>
      <w:r>
        <w:rPr>
          <w:rFonts w:hint="eastAsia" w:cs="宋体" w:asciiTheme="minorEastAsia" w:hAnsiTheme="minorEastAsia" w:eastAsiaTheme="minorEastAsia"/>
          <w:color w:val="000000" w:themeColor="text1"/>
          <w:kern w:val="0"/>
          <w:sz w:val="22"/>
          <w:szCs w:val="22"/>
          <w14:textFill>
            <w14:solidFill>
              <w14:schemeClr w14:val="tx1"/>
            </w14:solidFill>
          </w14:textFill>
        </w:rPr>
        <w:t>》报价一致。如未单独列出，报价表中均含运输费、税费等其它相关费用。</w:t>
      </w:r>
    </w:p>
    <w:p>
      <w:pPr>
        <w:widowControl/>
        <w:ind w:firstLine="660" w:firstLineChars="300"/>
        <w:jc w:val="left"/>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3、如果不提供详细的分项报价表将被视为没有实质性响应。</w:t>
      </w:r>
    </w:p>
    <w:p>
      <w:pPr>
        <w:widowControl/>
        <w:ind w:firstLine="660" w:firstLineChars="300"/>
        <w:jc w:val="left"/>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4、供应商必须按此表格式中的对应栏目内容填写，若需增加栏目，请在栏目“其他”中填写，并作详细说明。</w:t>
      </w:r>
    </w:p>
    <w:bookmarkEnd w:id="0"/>
    <w:bookmarkEnd w:id="1"/>
    <w:bookmarkEnd w:id="2"/>
    <w:bookmarkEnd w:id="3"/>
    <w:bookmarkEnd w:id="4"/>
    <w:bookmarkEnd w:id="5"/>
    <w:bookmarkEnd w:id="6"/>
    <w:p>
      <w:pPr>
        <w:pStyle w:val="2"/>
        <w:spacing w:before="0" w:after="0" w:line="240" w:lineRule="auto"/>
        <w:jc w:val="center"/>
        <w:rPr>
          <w:rFonts w:ascii="黑体" w:eastAsia="黑体"/>
          <w:b w:val="0"/>
          <w:color w:val="000000" w:themeColor="text1"/>
          <w:sz w:val="32"/>
          <w:szCs w:val="32"/>
          <w:highlight w:val="white"/>
          <w14:textFill>
            <w14:solidFill>
              <w14:schemeClr w14:val="tx1"/>
            </w14:solidFill>
          </w14:textFill>
        </w:rPr>
      </w:pPr>
      <w:bookmarkStart w:id="20" w:name="_Toc39906243"/>
    </w:p>
    <w:p>
      <w:pPr>
        <w:rPr>
          <w:rFonts w:ascii="黑体" w:eastAsia="黑体"/>
          <w:b w:val="0"/>
          <w:color w:val="000000" w:themeColor="text1"/>
          <w:sz w:val="32"/>
          <w:szCs w:val="32"/>
          <w:highlight w:val="white"/>
          <w14:textFill>
            <w14:solidFill>
              <w14:schemeClr w14:val="tx1"/>
            </w14:solidFill>
          </w14:textFill>
        </w:rPr>
      </w:pPr>
    </w:p>
    <w:p>
      <w:pPr>
        <w:rPr>
          <w:rFonts w:ascii="黑体" w:eastAsia="黑体"/>
          <w:b w:val="0"/>
          <w:color w:val="000000" w:themeColor="text1"/>
          <w:sz w:val="32"/>
          <w:szCs w:val="32"/>
          <w:highlight w:val="white"/>
          <w14:textFill>
            <w14:solidFill>
              <w14:schemeClr w14:val="tx1"/>
            </w14:solidFill>
          </w14:textFill>
        </w:rPr>
      </w:pPr>
    </w:p>
    <w:p>
      <w:pPr>
        <w:rPr>
          <w:rFonts w:ascii="黑体" w:eastAsia="黑体"/>
          <w:b w:val="0"/>
          <w:color w:val="000000" w:themeColor="text1"/>
          <w:sz w:val="32"/>
          <w:szCs w:val="32"/>
          <w:highlight w:val="white"/>
          <w14:textFill>
            <w14:solidFill>
              <w14:schemeClr w14:val="tx1"/>
            </w14:solidFill>
          </w14:textFill>
        </w:rPr>
      </w:pPr>
    </w:p>
    <w:p>
      <w:pPr>
        <w:rPr>
          <w:rFonts w:ascii="黑体" w:eastAsia="黑体"/>
          <w:b w:val="0"/>
          <w:color w:val="000000" w:themeColor="text1"/>
          <w:sz w:val="32"/>
          <w:szCs w:val="32"/>
          <w:highlight w:val="white"/>
          <w14:textFill>
            <w14:solidFill>
              <w14:schemeClr w14:val="tx1"/>
            </w14:solidFill>
          </w14:textFill>
        </w:rPr>
      </w:pPr>
    </w:p>
    <w:p>
      <w:pPr>
        <w:rPr>
          <w:rFonts w:ascii="黑体" w:eastAsia="黑体"/>
          <w:b w:val="0"/>
          <w:color w:val="000000" w:themeColor="text1"/>
          <w:sz w:val="32"/>
          <w:szCs w:val="32"/>
          <w:highlight w:val="white"/>
          <w14:textFill>
            <w14:solidFill>
              <w14:schemeClr w14:val="tx1"/>
            </w14:solidFill>
          </w14:textFill>
        </w:rPr>
      </w:pPr>
    </w:p>
    <w:p>
      <w:pPr>
        <w:pStyle w:val="2"/>
        <w:spacing w:before="0" w:after="0" w:line="240" w:lineRule="auto"/>
        <w:jc w:val="center"/>
        <w:rPr>
          <w:rFonts w:ascii="黑体" w:eastAsia="黑体"/>
          <w:b w:val="0"/>
          <w:color w:val="000000" w:themeColor="text1"/>
          <w:sz w:val="32"/>
          <w:szCs w:val="32"/>
          <w:highlight w:val="white"/>
          <w14:textFill>
            <w14:solidFill>
              <w14:schemeClr w14:val="tx1"/>
            </w14:solidFill>
          </w14:textFill>
        </w:rPr>
      </w:pPr>
      <w:r>
        <w:rPr>
          <w:rFonts w:hint="eastAsia" w:ascii="黑体" w:eastAsia="黑体"/>
          <w:b w:val="0"/>
          <w:color w:val="000000" w:themeColor="text1"/>
          <w:sz w:val="32"/>
          <w:szCs w:val="32"/>
          <w:highlight w:val="white"/>
          <w14:textFill>
            <w14:solidFill>
              <w14:schemeClr w14:val="tx1"/>
            </w14:solidFill>
          </w14:textFill>
        </w:rPr>
        <w:t>第五章 响应</w:t>
      </w:r>
      <w:r>
        <w:rPr>
          <w:rFonts w:ascii="黑体" w:eastAsia="黑体"/>
          <w:b w:val="0"/>
          <w:color w:val="000000" w:themeColor="text1"/>
          <w:sz w:val="32"/>
          <w:szCs w:val="32"/>
          <w:highlight w:val="white"/>
          <w14:textFill>
            <w14:solidFill>
              <w14:schemeClr w14:val="tx1"/>
            </w14:solidFill>
          </w14:textFill>
        </w:rPr>
        <w:t>文件格式要求</w:t>
      </w:r>
      <w:bookmarkEnd w:id="20"/>
    </w:p>
    <w:p>
      <w:pPr>
        <w:widowControl/>
        <w:jc w:val="left"/>
        <w:rPr>
          <w:rFonts w:ascii="宋体" w:hAnsi="宋体"/>
          <w:color w:val="000000" w:themeColor="text1"/>
          <w14:textFill>
            <w14:solidFill>
              <w14:schemeClr w14:val="tx1"/>
            </w14:solidFill>
          </w14:textFill>
        </w:rPr>
      </w:pPr>
    </w:p>
    <w:p>
      <w:pPr>
        <w:widowControl/>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文件按以下顺序装订成册，一式</w:t>
      </w:r>
      <w:r>
        <w:rPr>
          <w:rFonts w:hint="eastAsia" w:ascii="仿宋" w:hAnsi="仿宋" w:eastAsia="仿宋"/>
          <w:color w:val="000000" w:themeColor="text1"/>
          <w:sz w:val="28"/>
          <w:szCs w:val="28"/>
          <w14:textFill>
            <w14:solidFill>
              <w14:schemeClr w14:val="tx1"/>
            </w14:solidFill>
          </w14:textFill>
        </w:rPr>
        <w:t>二</w:t>
      </w:r>
      <w:r>
        <w:rPr>
          <w:rFonts w:ascii="仿宋" w:hAnsi="仿宋" w:eastAsia="仿宋"/>
          <w:color w:val="000000" w:themeColor="text1"/>
          <w:sz w:val="28"/>
          <w:szCs w:val="28"/>
          <w14:textFill>
            <w14:solidFill>
              <w14:schemeClr w14:val="tx1"/>
            </w14:solidFill>
          </w14:textFill>
        </w:rPr>
        <w:t>份</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正、副本）。</w:t>
      </w:r>
    </w:p>
    <w:p>
      <w:pPr>
        <w:pStyle w:val="35"/>
        <w:widowControl/>
        <w:numPr>
          <w:ilvl w:val="0"/>
          <w:numId w:val="5"/>
        </w:numPr>
        <w:tabs>
          <w:tab w:val="left" w:pos="1418"/>
        </w:tabs>
        <w:ind w:firstLineChars="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封面</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见附件一）</w:t>
      </w:r>
      <w:r>
        <w:rPr>
          <w:rFonts w:hint="eastAsia" w:ascii="仿宋" w:hAnsi="仿宋" w:eastAsia="仿宋"/>
          <w:color w:val="000000" w:themeColor="text1"/>
          <w:sz w:val="28"/>
          <w:szCs w:val="28"/>
          <w14:textFill>
            <w14:solidFill>
              <w14:schemeClr w14:val="tx1"/>
            </w14:solidFill>
          </w14:textFill>
        </w:rPr>
        <w:t>；</w:t>
      </w:r>
    </w:p>
    <w:p>
      <w:pPr>
        <w:pStyle w:val="35"/>
        <w:widowControl/>
        <w:numPr>
          <w:ilvl w:val="0"/>
          <w:numId w:val="5"/>
        </w:numPr>
        <w:tabs>
          <w:tab w:val="left" w:pos="1418"/>
        </w:tabs>
        <w:ind w:firstLineChars="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询价响应函(见</w:t>
      </w:r>
      <w:r>
        <w:rPr>
          <w:rFonts w:ascii="仿宋" w:hAnsi="仿宋" w:eastAsia="仿宋"/>
          <w:color w:val="000000" w:themeColor="text1"/>
          <w:kern w:val="0"/>
          <w:sz w:val="28"/>
          <w:szCs w:val="28"/>
          <w14:textFill>
            <w14:solidFill>
              <w14:schemeClr w14:val="tx1"/>
            </w14:solidFill>
          </w14:textFill>
        </w:rPr>
        <w:t>附件二</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14:textFill>
            <w14:solidFill>
              <w14:schemeClr w14:val="tx1"/>
            </w14:solidFill>
          </w14:textFill>
        </w:rPr>
        <w:t>;</w:t>
      </w:r>
    </w:p>
    <w:p>
      <w:pPr>
        <w:pStyle w:val="35"/>
        <w:widowControl/>
        <w:numPr>
          <w:ilvl w:val="0"/>
          <w:numId w:val="5"/>
        </w:numPr>
        <w:tabs>
          <w:tab w:val="left" w:pos="1418"/>
        </w:tabs>
        <w:ind w:firstLineChars="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工程量</w:t>
      </w:r>
      <w:r>
        <w:rPr>
          <w:rFonts w:ascii="仿宋" w:hAnsi="仿宋" w:eastAsia="仿宋"/>
          <w:color w:val="000000" w:themeColor="text1"/>
          <w:sz w:val="28"/>
          <w:szCs w:val="28"/>
          <w14:textFill>
            <w14:solidFill>
              <w14:schemeClr w14:val="tx1"/>
            </w14:solidFill>
          </w14:textFill>
        </w:rPr>
        <w:t>清单（见附件</w:t>
      </w:r>
      <w:r>
        <w:rPr>
          <w:rFonts w:hint="eastAsia" w:ascii="仿宋" w:hAnsi="仿宋" w:eastAsia="仿宋"/>
          <w:color w:val="000000" w:themeColor="text1"/>
          <w:sz w:val="28"/>
          <w:szCs w:val="28"/>
          <w14:textFill>
            <w14:solidFill>
              <w14:schemeClr w14:val="tx1"/>
            </w14:solidFill>
          </w14:textFill>
        </w:rPr>
        <w:t>四</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pStyle w:val="35"/>
        <w:widowControl/>
        <w:numPr>
          <w:ilvl w:val="0"/>
          <w:numId w:val="5"/>
        </w:numPr>
        <w:tabs>
          <w:tab w:val="left" w:pos="1418"/>
        </w:tabs>
        <w:ind w:firstLineChars="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工商营业执照</w:t>
      </w:r>
      <w:r>
        <w:rPr>
          <w:rFonts w:ascii="仿宋" w:hAnsi="仿宋" w:eastAsia="仿宋"/>
          <w:color w:val="000000" w:themeColor="text1"/>
          <w:sz w:val="28"/>
          <w:szCs w:val="28"/>
          <w14:textFill>
            <w14:solidFill>
              <w14:schemeClr w14:val="tx1"/>
            </w14:solidFill>
          </w14:textFill>
        </w:rPr>
        <w:t>复印</w:t>
      </w:r>
      <w:r>
        <w:rPr>
          <w:rFonts w:hint="eastAsia" w:ascii="仿宋" w:hAnsi="仿宋" w:eastAsia="仿宋"/>
          <w:color w:val="000000" w:themeColor="text1"/>
          <w:sz w:val="28"/>
          <w:szCs w:val="28"/>
          <w14:textFill>
            <w14:solidFill>
              <w14:schemeClr w14:val="tx1"/>
            </w14:solidFill>
          </w14:textFill>
        </w:rPr>
        <w:t>件（</w:t>
      </w:r>
      <w:r>
        <w:rPr>
          <w:rFonts w:ascii="仿宋" w:hAnsi="仿宋" w:eastAsia="仿宋"/>
          <w:color w:val="000000" w:themeColor="text1"/>
          <w:sz w:val="28"/>
          <w:szCs w:val="28"/>
          <w14:textFill>
            <w14:solidFill>
              <w14:schemeClr w14:val="tx1"/>
            </w14:solidFill>
          </w14:textFill>
        </w:rPr>
        <w:t>加盖公章</w:t>
      </w:r>
      <w:r>
        <w:rPr>
          <w:rFonts w:hint="eastAsia" w:ascii="仿宋" w:hAnsi="仿宋" w:eastAsia="仿宋"/>
          <w:color w:val="000000" w:themeColor="text1"/>
          <w:sz w:val="28"/>
          <w:szCs w:val="28"/>
          <w14:textFill>
            <w14:solidFill>
              <w14:schemeClr w14:val="tx1"/>
            </w14:solidFill>
          </w14:textFill>
        </w:rPr>
        <w:t>）；</w:t>
      </w:r>
    </w:p>
    <w:p>
      <w:pPr>
        <w:pStyle w:val="35"/>
        <w:widowControl/>
        <w:numPr>
          <w:ilvl w:val="0"/>
          <w:numId w:val="5"/>
        </w:numPr>
        <w:tabs>
          <w:tab w:val="left" w:pos="1418"/>
        </w:tabs>
        <w:ind w:firstLineChars="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法定代表人授权书（</w:t>
      </w:r>
      <w:r>
        <w:rPr>
          <w:rFonts w:ascii="仿宋" w:hAnsi="仿宋" w:eastAsia="仿宋"/>
          <w:color w:val="000000" w:themeColor="text1"/>
          <w:sz w:val="28"/>
          <w:szCs w:val="28"/>
          <w14:textFill>
            <w14:solidFill>
              <w14:schemeClr w14:val="tx1"/>
            </w14:solidFill>
          </w14:textFill>
        </w:rPr>
        <w:t>见附件</w:t>
      </w:r>
      <w:r>
        <w:rPr>
          <w:rFonts w:hint="eastAsia" w:ascii="仿宋" w:hAnsi="仿宋" w:eastAsia="仿宋"/>
          <w:color w:val="000000" w:themeColor="text1"/>
          <w:sz w:val="28"/>
          <w:szCs w:val="28"/>
          <w14:textFill>
            <w14:solidFill>
              <w14:schemeClr w14:val="tx1"/>
            </w14:solidFill>
          </w14:textFill>
        </w:rPr>
        <w:t>五</w:t>
      </w:r>
      <w:r>
        <w:rPr>
          <w:rFonts w:ascii="仿宋" w:hAnsi="仿宋" w:eastAsia="仿宋"/>
          <w:color w:val="000000" w:themeColor="text1"/>
          <w:sz w:val="28"/>
          <w:szCs w:val="28"/>
          <w14:textFill>
            <w14:solidFill>
              <w14:schemeClr w14:val="tx1"/>
            </w14:solidFill>
          </w14:textFill>
        </w:rPr>
        <w:t>）；</w:t>
      </w:r>
    </w:p>
    <w:p>
      <w:pPr>
        <w:pStyle w:val="35"/>
        <w:widowControl/>
        <w:numPr>
          <w:ilvl w:val="0"/>
          <w:numId w:val="5"/>
        </w:numPr>
        <w:tabs>
          <w:tab w:val="left" w:pos="1418"/>
        </w:tabs>
        <w:ind w:firstLineChars="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主体信用记录查询</w:t>
      </w:r>
      <w:r>
        <w:rPr>
          <w:rFonts w:ascii="仿宋" w:hAnsi="仿宋" w:eastAsia="仿宋"/>
          <w:color w:val="000000" w:themeColor="text1"/>
          <w:sz w:val="28"/>
          <w:szCs w:val="28"/>
          <w14:textFill>
            <w14:solidFill>
              <w14:schemeClr w14:val="tx1"/>
            </w14:solidFill>
          </w14:textFill>
        </w:rPr>
        <w:t>打印件</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加盖公章</w:t>
      </w:r>
      <w:r>
        <w:rPr>
          <w:rFonts w:hint="eastAsia" w:ascii="仿宋" w:hAnsi="仿宋" w:eastAsia="仿宋"/>
          <w:color w:val="000000" w:themeColor="text1"/>
          <w:sz w:val="28"/>
          <w:szCs w:val="28"/>
          <w14:textFill>
            <w14:solidFill>
              <w14:schemeClr w14:val="tx1"/>
            </w14:solidFill>
          </w14:textFill>
        </w:rPr>
        <w:t>）。</w:t>
      </w:r>
    </w:p>
    <w:p>
      <w:pPr>
        <w:widowControl/>
        <w:jc w:val="left"/>
        <w:rPr>
          <w:rFonts w:ascii="宋体" w:hAnsi="宋体"/>
          <w:color w:val="000000" w:themeColor="text1"/>
          <w:sz w:val="32"/>
          <w:szCs w:val="32"/>
          <w14:textFill>
            <w14:solidFill>
              <w14:schemeClr w14:val="tx1"/>
            </w14:solidFill>
          </w14:textFill>
        </w:rPr>
      </w:pPr>
    </w:p>
    <w:p>
      <w:pPr>
        <w:widowControl/>
        <w:jc w:val="left"/>
        <w:rPr>
          <w:rFonts w:ascii="宋体" w:hAnsi="宋体"/>
          <w:color w:val="000000" w:themeColor="text1"/>
          <w:sz w:val="32"/>
          <w:szCs w:val="32"/>
          <w14:textFill>
            <w14:solidFill>
              <w14:schemeClr w14:val="tx1"/>
            </w14:solidFill>
          </w14:textFill>
        </w:rPr>
      </w:pPr>
    </w:p>
    <w:p>
      <w:pPr>
        <w:widowControl/>
        <w:jc w:val="left"/>
        <w:rPr>
          <w:rFonts w:ascii="宋体" w:hAnsi="宋体"/>
          <w:color w:val="000000" w:themeColor="text1"/>
          <w:sz w:val="32"/>
          <w:szCs w:val="32"/>
          <w14:textFill>
            <w14:solidFill>
              <w14:schemeClr w14:val="tx1"/>
            </w14:solidFill>
          </w14:textFill>
        </w:rPr>
      </w:pPr>
    </w:p>
    <w:p>
      <w:pPr>
        <w:widowControl/>
        <w:jc w:val="left"/>
        <w:rPr>
          <w:rFonts w:ascii="宋体" w:hAnsi="宋体"/>
          <w:color w:val="000000" w:themeColor="text1"/>
          <w:sz w:val="32"/>
          <w:szCs w:val="32"/>
          <w14:textFill>
            <w14:solidFill>
              <w14:schemeClr w14:val="tx1"/>
            </w14:solidFill>
          </w14:textFill>
        </w:rPr>
      </w:pPr>
    </w:p>
    <w:p>
      <w:pPr>
        <w:widowControl/>
        <w:jc w:val="left"/>
        <w:rPr>
          <w:rFonts w:ascii="宋体" w:hAnsi="宋体"/>
          <w:color w:val="000000" w:themeColor="text1"/>
          <w14:textFill>
            <w14:solidFill>
              <w14:schemeClr w14:val="tx1"/>
            </w14:solidFill>
          </w14:textFill>
        </w:rPr>
      </w:pPr>
    </w:p>
    <w:p>
      <w:pPr>
        <w:widowControl/>
        <w:jc w:val="left"/>
        <w:rPr>
          <w:rFonts w:ascii="宋体" w:hAnsi="宋体"/>
          <w:color w:val="000000" w:themeColor="text1"/>
          <w14:textFill>
            <w14:solidFill>
              <w14:schemeClr w14:val="tx1"/>
            </w14:solidFill>
          </w14:textFill>
        </w:rPr>
      </w:pPr>
    </w:p>
    <w:p>
      <w:pPr>
        <w:widowControl/>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3"/>
        <w:rPr>
          <w:rFonts w:ascii="仿宋" w:hAnsi="仿宋" w:eastAsia="仿宋"/>
          <w:b w:val="0"/>
          <w:bCs w:val="0"/>
          <w:color w:val="000000" w:themeColor="text1"/>
          <w:spacing w:val="-20"/>
          <w:sz w:val="28"/>
          <w:szCs w:val="28"/>
          <w14:textFill>
            <w14:solidFill>
              <w14:schemeClr w14:val="tx1"/>
            </w14:solidFill>
          </w14:textFill>
        </w:rPr>
      </w:pPr>
      <w:bookmarkStart w:id="21" w:name="_Toc39906244"/>
      <w:r>
        <w:rPr>
          <w:rFonts w:hint="eastAsia" w:ascii="仿宋" w:hAnsi="仿宋" w:eastAsia="仿宋"/>
          <w:color w:val="000000" w:themeColor="text1"/>
          <w:spacing w:val="-20"/>
          <w:sz w:val="28"/>
          <w:szCs w:val="28"/>
          <w14:textFill>
            <w14:solidFill>
              <w14:schemeClr w14:val="tx1"/>
            </w14:solidFill>
          </w14:textFill>
        </w:rPr>
        <w:t>附件</w:t>
      </w:r>
      <w:r>
        <w:rPr>
          <w:rFonts w:ascii="仿宋" w:hAnsi="仿宋" w:eastAsia="仿宋"/>
          <w:color w:val="000000" w:themeColor="text1"/>
          <w:spacing w:val="-20"/>
          <w:sz w:val="28"/>
          <w:szCs w:val="28"/>
          <w14:textFill>
            <w14:solidFill>
              <w14:schemeClr w14:val="tx1"/>
            </w14:solidFill>
          </w14:textFill>
        </w:rPr>
        <w:t>一</w:t>
      </w:r>
      <w:r>
        <w:rPr>
          <w:rFonts w:hint="eastAsia" w:ascii="仿宋" w:hAnsi="仿宋" w:eastAsia="仿宋"/>
          <w:color w:val="000000" w:themeColor="text1"/>
          <w:spacing w:val="-20"/>
          <w:sz w:val="28"/>
          <w:szCs w:val="28"/>
          <w14:textFill>
            <w14:solidFill>
              <w14:schemeClr w14:val="tx1"/>
            </w14:solidFill>
          </w14:textFill>
        </w:rPr>
        <w:t>：封面</w:t>
      </w:r>
      <w:bookmarkEnd w:id="21"/>
    </w:p>
    <w:p>
      <w:pPr>
        <w:pStyle w:val="45"/>
        <w:jc w:val="right"/>
        <w:rPr>
          <w:rFonts w:ascii="仿宋" w:hAnsi="仿宋" w:eastAsia="仿宋"/>
          <w:b/>
          <w:bCs/>
          <w:color w:val="000000" w:themeColor="text1"/>
          <w:spacing w:val="-20"/>
          <w:sz w:val="44"/>
          <w:szCs w:val="44"/>
          <w14:textFill>
            <w14:solidFill>
              <w14:schemeClr w14:val="tx1"/>
            </w14:solidFill>
          </w14:textFill>
        </w:rPr>
      </w:pPr>
      <w:r>
        <w:rPr>
          <w:rFonts w:hint="eastAsia" w:ascii="仿宋" w:hAnsi="仿宋" w:eastAsia="仿宋"/>
          <w:b/>
          <w:bCs/>
          <w:color w:val="000000" w:themeColor="text1"/>
          <w:spacing w:val="-20"/>
          <w:sz w:val="44"/>
          <w:szCs w:val="44"/>
          <w14:textFill>
            <w14:solidFill>
              <w14:schemeClr w14:val="tx1"/>
            </w14:solidFill>
          </w14:textFill>
        </w:rPr>
        <w:t xml:space="preserve">              （     ）</w:t>
      </w:r>
      <w:r>
        <w:rPr>
          <w:rFonts w:ascii="仿宋" w:hAnsi="仿宋" w:eastAsia="仿宋"/>
          <w:b/>
          <w:bCs/>
          <w:color w:val="000000" w:themeColor="text1"/>
          <w:spacing w:val="-20"/>
          <w:sz w:val="44"/>
          <w:szCs w:val="44"/>
          <w14:textFill>
            <w14:solidFill>
              <w14:schemeClr w14:val="tx1"/>
            </w14:solidFill>
          </w14:textFill>
        </w:rPr>
        <w:t>本</w:t>
      </w:r>
    </w:p>
    <w:p>
      <w:pPr>
        <w:pStyle w:val="45"/>
        <w:jc w:val="center"/>
        <w:rPr>
          <w:rFonts w:ascii="仿宋" w:hAnsi="仿宋" w:eastAsia="仿宋"/>
          <w:b/>
          <w:bCs/>
          <w:color w:val="000000" w:themeColor="text1"/>
          <w:spacing w:val="-20"/>
          <w:sz w:val="44"/>
          <w:szCs w:val="44"/>
          <w14:textFill>
            <w14:solidFill>
              <w14:schemeClr w14:val="tx1"/>
            </w14:solidFill>
          </w14:textFill>
        </w:rPr>
      </w:pPr>
    </w:p>
    <w:p>
      <w:pPr>
        <w:pStyle w:val="45"/>
        <w:jc w:val="center"/>
        <w:rPr>
          <w:rFonts w:ascii="仿宋" w:hAnsi="仿宋" w:eastAsia="仿宋"/>
          <w:b/>
          <w:bCs/>
          <w:color w:val="000000" w:themeColor="text1"/>
          <w:spacing w:val="-20"/>
          <w:sz w:val="44"/>
          <w:szCs w:val="44"/>
          <w14:textFill>
            <w14:solidFill>
              <w14:schemeClr w14:val="tx1"/>
            </w14:solidFill>
          </w14:textFill>
        </w:rPr>
      </w:pPr>
    </w:p>
    <w:p>
      <w:pPr>
        <w:pStyle w:val="45"/>
        <w:jc w:val="distribute"/>
        <w:rPr>
          <w:rFonts w:ascii="仿宋" w:hAnsi="仿宋" w:eastAsia="仿宋"/>
          <w:b/>
          <w:bCs/>
          <w:color w:val="000000" w:themeColor="text1"/>
          <w:spacing w:val="-20"/>
          <w:sz w:val="48"/>
          <w:szCs w:val="48"/>
          <w14:textFill>
            <w14:solidFill>
              <w14:schemeClr w14:val="tx1"/>
            </w14:solidFill>
          </w14:textFill>
        </w:rPr>
      </w:pPr>
      <w:r>
        <w:rPr>
          <w:rFonts w:hint="eastAsia" w:ascii="仿宋" w:hAnsi="仿宋" w:eastAsia="仿宋"/>
          <w:b/>
          <w:bCs/>
          <w:color w:val="000000" w:themeColor="text1"/>
          <w:spacing w:val="-20"/>
          <w:sz w:val="48"/>
          <w:szCs w:val="48"/>
          <w14:textFill>
            <w14:solidFill>
              <w14:schemeClr w14:val="tx1"/>
            </w14:solidFill>
          </w14:textFill>
        </w:rPr>
        <w:t>湖北省宜昌市人民</w:t>
      </w:r>
      <w:r>
        <w:rPr>
          <w:rFonts w:ascii="仿宋" w:hAnsi="仿宋" w:eastAsia="仿宋"/>
          <w:b/>
          <w:bCs/>
          <w:color w:val="000000" w:themeColor="text1"/>
          <w:spacing w:val="-20"/>
          <w:sz w:val="48"/>
          <w:szCs w:val="48"/>
          <w14:textFill>
            <w14:solidFill>
              <w14:schemeClr w14:val="tx1"/>
            </w14:solidFill>
          </w14:textFill>
        </w:rPr>
        <w:t>法院</w:t>
      </w:r>
      <w:r>
        <w:rPr>
          <w:rFonts w:hint="eastAsia" w:ascii="仿宋" w:hAnsi="仿宋" w:eastAsia="仿宋"/>
          <w:b/>
          <w:bCs/>
          <w:color w:val="000000" w:themeColor="text1"/>
          <w:spacing w:val="-20"/>
          <w:sz w:val="48"/>
          <w:szCs w:val="48"/>
          <w14:textFill>
            <w14:solidFill>
              <w14:schemeClr w14:val="tx1"/>
            </w14:solidFill>
          </w14:textFill>
        </w:rPr>
        <w:t>采购</w:t>
      </w:r>
    </w:p>
    <w:p>
      <w:pPr>
        <w:pStyle w:val="45"/>
        <w:jc w:val="center"/>
        <w:rPr>
          <w:rFonts w:ascii="仿宋" w:hAnsi="仿宋" w:eastAsia="仿宋"/>
          <w:b/>
          <w:bCs/>
          <w:color w:val="000000" w:themeColor="text1"/>
          <w:spacing w:val="-20"/>
          <w:sz w:val="70"/>
          <w:szCs w:val="52"/>
          <w14:textFill>
            <w14:solidFill>
              <w14:schemeClr w14:val="tx1"/>
            </w14:solidFill>
          </w14:textFill>
        </w:rPr>
      </w:pPr>
    </w:p>
    <w:p>
      <w:pPr>
        <w:jc w:val="center"/>
        <w:rPr>
          <w:rFonts w:ascii="宋体" w:hAnsi="宋体"/>
          <w:b/>
          <w:color w:val="000000" w:themeColor="text1"/>
          <w:sz w:val="84"/>
          <w:szCs w:val="84"/>
          <w14:textFill>
            <w14:solidFill>
              <w14:schemeClr w14:val="tx1"/>
            </w14:solidFill>
          </w14:textFill>
        </w:rPr>
      </w:pPr>
      <w:r>
        <w:rPr>
          <w:rFonts w:hint="eastAsia" w:ascii="宋体" w:hAnsi="宋体"/>
          <w:b/>
          <w:color w:val="000000" w:themeColor="text1"/>
          <w:sz w:val="84"/>
          <w:szCs w:val="84"/>
          <w14:textFill>
            <w14:solidFill>
              <w14:schemeClr w14:val="tx1"/>
            </w14:solidFill>
          </w14:textFill>
        </w:rPr>
        <w:t>询价响应文件</w:t>
      </w:r>
    </w:p>
    <w:p>
      <w:pPr>
        <w:jc w:val="center"/>
        <w:rPr>
          <w:rFonts w:ascii="仿宋" w:hAnsi="仿宋" w:eastAsia="仿宋"/>
          <w:b/>
          <w:color w:val="000000" w:themeColor="text1"/>
          <w:sz w:val="72"/>
          <w14:textFill>
            <w14:solidFill>
              <w14:schemeClr w14:val="tx1"/>
            </w14:solidFill>
          </w14:textFill>
        </w:rPr>
      </w:pPr>
    </w:p>
    <w:p>
      <w:pPr>
        <w:rPr>
          <w:rFonts w:ascii="仿宋" w:hAnsi="仿宋" w:eastAsia="仿宋"/>
          <w:b/>
          <w:color w:val="000000" w:themeColor="text1"/>
          <w:sz w:val="36"/>
          <w14:textFill>
            <w14:solidFill>
              <w14:schemeClr w14:val="tx1"/>
            </w14:solidFill>
          </w14:textFill>
        </w:rPr>
      </w:pPr>
    </w:p>
    <w:p>
      <w:pPr>
        <w:ind w:left="1016" w:firstLine="1084" w:firstLineChars="300"/>
        <w:rPr>
          <w:rFonts w:ascii="仿宋" w:hAnsi="仿宋" w:eastAsia="仿宋"/>
          <w:b/>
          <w:color w:val="000000" w:themeColor="text1"/>
          <w:sz w:val="36"/>
          <w:u w:val="single"/>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项 目 编 号：</w:t>
      </w:r>
      <w:r>
        <w:rPr>
          <w:rFonts w:hint="eastAsia" w:ascii="仿宋" w:hAnsi="仿宋" w:eastAsia="仿宋"/>
          <w:b/>
          <w:color w:val="000000" w:themeColor="text1"/>
          <w:sz w:val="36"/>
          <w:u w:val="single"/>
          <w14:textFill>
            <w14:solidFill>
              <w14:schemeClr w14:val="tx1"/>
            </w14:solidFill>
          </w14:textFill>
        </w:rPr>
        <w:t xml:space="preserve">               </w:t>
      </w:r>
    </w:p>
    <w:p>
      <w:pPr>
        <w:ind w:left="1016" w:firstLine="1084" w:firstLineChars="300"/>
        <w:rPr>
          <w:rFonts w:ascii="仿宋" w:hAnsi="仿宋" w:eastAsia="仿宋"/>
          <w:b/>
          <w:color w:val="000000" w:themeColor="text1"/>
          <w:sz w:val="36"/>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项 目 名 称：</w:t>
      </w:r>
      <w:r>
        <w:rPr>
          <w:rFonts w:hint="eastAsia" w:ascii="仿宋" w:hAnsi="仿宋" w:eastAsia="仿宋"/>
          <w:b/>
          <w:color w:val="000000" w:themeColor="text1"/>
          <w:sz w:val="36"/>
          <w:u w:val="single"/>
          <w14:textFill>
            <w14:solidFill>
              <w14:schemeClr w14:val="tx1"/>
            </w14:solidFill>
          </w14:textFill>
        </w:rPr>
        <w:t xml:space="preserve">               </w:t>
      </w:r>
    </w:p>
    <w:p>
      <w:pPr>
        <w:ind w:left="1680" w:firstLine="420"/>
        <w:rPr>
          <w:rFonts w:ascii="仿宋" w:hAnsi="仿宋" w:eastAsia="仿宋"/>
          <w:b/>
          <w:color w:val="000000" w:themeColor="text1"/>
          <w:sz w:val="36"/>
          <w:u w:val="single"/>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供应商名称 ：</w:t>
      </w:r>
      <w:r>
        <w:rPr>
          <w:rFonts w:hint="eastAsia" w:ascii="仿宋" w:hAnsi="仿宋" w:eastAsia="仿宋"/>
          <w:b/>
          <w:color w:val="000000" w:themeColor="text1"/>
          <w:sz w:val="36"/>
          <w:u w:val="single"/>
          <w14:textFill>
            <w14:solidFill>
              <w14:schemeClr w14:val="tx1"/>
            </w14:solidFill>
          </w14:textFill>
        </w:rPr>
        <w:t xml:space="preserve">               </w:t>
      </w:r>
    </w:p>
    <w:p>
      <w:pPr>
        <w:ind w:left="1680" w:firstLine="420"/>
        <w:rPr>
          <w:rFonts w:ascii="仿宋" w:hAnsi="仿宋" w:eastAsia="仿宋"/>
          <w:b/>
          <w:color w:val="000000" w:themeColor="text1"/>
          <w:sz w:val="36"/>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日      期 ：</w:t>
      </w:r>
      <w:r>
        <w:rPr>
          <w:rFonts w:hint="eastAsia" w:ascii="仿宋" w:hAnsi="仿宋" w:eastAsia="仿宋"/>
          <w:b/>
          <w:color w:val="000000" w:themeColor="text1"/>
          <w:sz w:val="36"/>
          <w:u w:val="single"/>
          <w14:textFill>
            <w14:solidFill>
              <w14:schemeClr w14:val="tx1"/>
            </w14:solidFill>
          </w14:textFill>
        </w:rPr>
        <w:t xml:space="preserve">               </w:t>
      </w:r>
    </w:p>
    <w:p>
      <w:pPr>
        <w:pStyle w:val="44"/>
        <w:spacing w:line="500" w:lineRule="exact"/>
        <w:ind w:firstLine="1391" w:firstLineChars="495"/>
        <w:rPr>
          <w:rFonts w:ascii="仿宋" w:hAnsi="仿宋" w:eastAsia="仿宋"/>
          <w:b/>
          <w:color w:val="000000" w:themeColor="text1"/>
          <w:sz w:val="28"/>
          <w:szCs w:val="28"/>
          <w14:textFill>
            <w14:solidFill>
              <w14:schemeClr w14:val="tx1"/>
            </w14:solidFill>
          </w14:textFill>
        </w:rPr>
      </w:pPr>
    </w:p>
    <w:p>
      <w:pPr>
        <w:pStyle w:val="44"/>
        <w:spacing w:line="500" w:lineRule="exact"/>
        <w:ind w:firstLine="1391" w:firstLineChars="495"/>
        <w:rPr>
          <w:rFonts w:ascii="仿宋" w:hAnsi="仿宋" w:eastAsia="仿宋"/>
          <w:b/>
          <w:color w:val="000000" w:themeColor="text1"/>
          <w:sz w:val="28"/>
          <w:szCs w:val="28"/>
          <w14:textFill>
            <w14:solidFill>
              <w14:schemeClr w14:val="tx1"/>
            </w14:solidFill>
          </w14:textFill>
        </w:rPr>
      </w:pPr>
    </w:p>
    <w:p>
      <w:pPr>
        <w:pStyle w:val="44"/>
        <w:spacing w:line="500" w:lineRule="exact"/>
        <w:ind w:firstLine="1391" w:firstLineChars="495"/>
        <w:rPr>
          <w:rFonts w:ascii="仿宋" w:hAnsi="仿宋" w:eastAsia="仿宋"/>
          <w:b/>
          <w:color w:val="000000" w:themeColor="text1"/>
          <w:sz w:val="28"/>
          <w:szCs w:val="28"/>
          <w14:textFill>
            <w14:solidFill>
              <w14:schemeClr w14:val="tx1"/>
            </w14:solidFill>
          </w14:textFill>
        </w:rPr>
      </w:pPr>
    </w:p>
    <w:p>
      <w:pPr>
        <w:pStyle w:val="44"/>
        <w:spacing w:line="500" w:lineRule="exact"/>
        <w:ind w:firstLine="1391" w:firstLineChars="495"/>
        <w:rPr>
          <w:rFonts w:ascii="仿宋" w:hAnsi="仿宋" w:eastAsia="仿宋"/>
          <w:b/>
          <w:color w:val="000000" w:themeColor="text1"/>
          <w:sz w:val="28"/>
          <w:szCs w:val="28"/>
          <w14:textFill>
            <w14:solidFill>
              <w14:schemeClr w14:val="tx1"/>
            </w14:solidFill>
          </w14:textFill>
        </w:rPr>
      </w:pPr>
    </w:p>
    <w:p>
      <w:pPr>
        <w:pStyle w:val="44"/>
        <w:spacing w:line="500" w:lineRule="exact"/>
        <w:ind w:firstLine="1391" w:firstLineChars="495"/>
        <w:rPr>
          <w:rFonts w:ascii="仿宋" w:hAnsi="仿宋" w:eastAsia="仿宋"/>
          <w:b/>
          <w:color w:val="000000" w:themeColor="text1"/>
          <w:sz w:val="28"/>
          <w:szCs w:val="28"/>
          <w14:textFill>
            <w14:solidFill>
              <w14:schemeClr w14:val="tx1"/>
            </w14:solidFill>
          </w14:textFill>
        </w:rPr>
      </w:pPr>
    </w:p>
    <w:p>
      <w:pPr>
        <w:widowControl/>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br w:type="page"/>
      </w:r>
    </w:p>
    <w:p>
      <w:pPr>
        <w:pStyle w:val="3"/>
        <w:rPr>
          <w:rFonts w:ascii="仿宋" w:hAnsi="仿宋" w:eastAsia="仿宋"/>
          <w:color w:val="000000" w:themeColor="text1"/>
          <w:spacing w:val="-20"/>
          <w:sz w:val="28"/>
          <w:szCs w:val="28"/>
          <w14:textFill>
            <w14:solidFill>
              <w14:schemeClr w14:val="tx1"/>
            </w14:solidFill>
          </w14:textFill>
        </w:rPr>
      </w:pPr>
      <w:bookmarkStart w:id="22" w:name="_Toc39906245"/>
      <w:r>
        <w:rPr>
          <w:rFonts w:hint="eastAsia" w:ascii="仿宋" w:hAnsi="仿宋" w:eastAsia="仿宋"/>
          <w:color w:val="000000" w:themeColor="text1"/>
          <w:spacing w:val="-20"/>
          <w:sz w:val="28"/>
          <w:szCs w:val="28"/>
          <w14:textFill>
            <w14:solidFill>
              <w14:schemeClr w14:val="tx1"/>
            </w14:solidFill>
          </w14:textFill>
        </w:rPr>
        <w:t>附件</w:t>
      </w:r>
      <w:r>
        <w:rPr>
          <w:rFonts w:ascii="仿宋" w:hAnsi="仿宋" w:eastAsia="仿宋"/>
          <w:color w:val="000000" w:themeColor="text1"/>
          <w:spacing w:val="-20"/>
          <w:sz w:val="28"/>
          <w:szCs w:val="28"/>
          <w14:textFill>
            <w14:solidFill>
              <w14:schemeClr w14:val="tx1"/>
            </w14:solidFill>
          </w14:textFill>
        </w:rPr>
        <w:t>二</w:t>
      </w:r>
      <w:r>
        <w:rPr>
          <w:rFonts w:hint="eastAsia" w:ascii="仿宋" w:hAnsi="仿宋" w:eastAsia="仿宋"/>
          <w:color w:val="000000" w:themeColor="text1"/>
          <w:spacing w:val="-20"/>
          <w:sz w:val="28"/>
          <w:szCs w:val="28"/>
          <w14:textFill>
            <w14:solidFill>
              <w14:schemeClr w14:val="tx1"/>
            </w14:solidFill>
          </w14:textFill>
        </w:rPr>
        <w:t>:目录</w:t>
      </w:r>
      <w:bookmarkEnd w:id="22"/>
    </w:p>
    <w:p>
      <w:pPr>
        <w:pStyle w:val="49"/>
        <w:spacing w:before="312" w:after="312"/>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目    录</w:t>
      </w:r>
    </w:p>
    <w:p>
      <w:pPr>
        <w:pStyle w:val="49"/>
        <w:autoSpaceDE w:val="0"/>
        <w:autoSpaceDN w:val="0"/>
        <w:adjustRightInd w:val="0"/>
        <w:spacing w:before="312" w:after="312" w:line="500" w:lineRule="exact"/>
        <w:ind w:firstLine="140" w:firstLineChars="50"/>
        <w:jc w:val="left"/>
        <w:rPr>
          <w:rFonts w:ascii="宋体"/>
          <w:color w:val="000000" w:themeColor="text1"/>
          <w:kern w:val="0"/>
          <w:szCs w:val="28"/>
          <w14:textFill>
            <w14:solidFill>
              <w14:schemeClr w14:val="tx1"/>
            </w14:solidFill>
          </w14:textFill>
        </w:rPr>
      </w:pPr>
      <w:r>
        <w:rPr>
          <w:rFonts w:hint="eastAsia" w:ascii="宋体"/>
          <w:color w:val="000000" w:themeColor="text1"/>
          <w:kern w:val="0"/>
          <w:szCs w:val="28"/>
          <w14:textFill>
            <w14:solidFill>
              <w14:schemeClr w14:val="tx1"/>
            </w14:solidFill>
          </w14:textFill>
        </w:rPr>
        <w:t>1、询价响应函</w:t>
      </w:r>
    </w:p>
    <w:p>
      <w:pPr>
        <w:pStyle w:val="49"/>
        <w:autoSpaceDE w:val="0"/>
        <w:autoSpaceDN w:val="0"/>
        <w:adjustRightInd w:val="0"/>
        <w:spacing w:before="312" w:after="312" w:line="500" w:lineRule="exact"/>
        <w:ind w:firstLine="140" w:firstLineChars="50"/>
        <w:jc w:val="left"/>
        <w:rPr>
          <w:rFonts w:ascii="宋体"/>
          <w:color w:val="000000" w:themeColor="text1"/>
          <w:kern w:val="0"/>
          <w:szCs w:val="28"/>
          <w14:textFill>
            <w14:solidFill>
              <w14:schemeClr w14:val="tx1"/>
            </w14:solidFill>
          </w14:textFill>
        </w:rPr>
      </w:pPr>
      <w:r>
        <w:rPr>
          <w:rFonts w:ascii="宋体"/>
          <w:color w:val="000000" w:themeColor="text1"/>
          <w:kern w:val="0"/>
          <w:szCs w:val="28"/>
          <w14:textFill>
            <w14:solidFill>
              <w14:schemeClr w14:val="tx1"/>
            </w14:solidFill>
          </w14:textFill>
        </w:rPr>
        <w:t>2</w:t>
      </w:r>
      <w:r>
        <w:rPr>
          <w:rFonts w:hint="eastAsia" w:ascii="宋体"/>
          <w:color w:val="000000" w:themeColor="text1"/>
          <w:kern w:val="0"/>
          <w:szCs w:val="28"/>
          <w14:textFill>
            <w14:solidFill>
              <w14:schemeClr w14:val="tx1"/>
            </w14:solidFill>
          </w14:textFill>
        </w:rPr>
        <w:t>、</w:t>
      </w:r>
      <w:r>
        <w:rPr>
          <w:rFonts w:hint="eastAsia" w:ascii="宋体"/>
          <w:color w:val="000000" w:themeColor="text1"/>
          <w:kern w:val="0"/>
          <w:szCs w:val="28"/>
          <w:lang w:val="en-US" w:eastAsia="zh-CN"/>
          <w14:textFill>
            <w14:solidFill>
              <w14:schemeClr w14:val="tx1"/>
            </w14:solidFill>
          </w14:textFill>
        </w:rPr>
        <w:t>采购项目报价表</w:t>
      </w:r>
      <w:r>
        <w:rPr>
          <w:rFonts w:hint="eastAsia" w:ascii="宋体"/>
          <w:color w:val="000000" w:themeColor="text1"/>
          <w:kern w:val="0"/>
          <w:szCs w:val="28"/>
          <w14:textFill>
            <w14:solidFill>
              <w14:schemeClr w14:val="tx1"/>
            </w14:solidFill>
          </w14:textFill>
        </w:rPr>
        <w:t>；</w:t>
      </w:r>
    </w:p>
    <w:p>
      <w:pPr>
        <w:pStyle w:val="49"/>
        <w:autoSpaceDE w:val="0"/>
        <w:autoSpaceDN w:val="0"/>
        <w:adjustRightInd w:val="0"/>
        <w:spacing w:before="312" w:after="312" w:line="500" w:lineRule="exact"/>
        <w:ind w:firstLine="140" w:firstLineChars="50"/>
        <w:jc w:val="left"/>
        <w:rPr>
          <w:rFonts w:ascii="宋体"/>
          <w:color w:val="000000" w:themeColor="text1"/>
          <w:kern w:val="0"/>
          <w:szCs w:val="28"/>
          <w14:textFill>
            <w14:solidFill>
              <w14:schemeClr w14:val="tx1"/>
            </w14:solidFill>
          </w14:textFill>
        </w:rPr>
      </w:pPr>
      <w:r>
        <w:rPr>
          <w:rFonts w:hint="eastAsia" w:ascii="宋体"/>
          <w:color w:val="000000" w:themeColor="text1"/>
          <w:kern w:val="0"/>
          <w:szCs w:val="28"/>
          <w14:textFill>
            <w14:solidFill>
              <w14:schemeClr w14:val="tx1"/>
            </w14:solidFill>
          </w14:textFill>
        </w:rPr>
        <w:t>3、工商</w:t>
      </w:r>
      <w:r>
        <w:rPr>
          <w:rFonts w:ascii="宋体"/>
          <w:color w:val="000000" w:themeColor="text1"/>
          <w:kern w:val="0"/>
          <w:szCs w:val="28"/>
          <w14:textFill>
            <w14:solidFill>
              <w14:schemeClr w14:val="tx1"/>
            </w14:solidFill>
          </w14:textFill>
        </w:rPr>
        <w:t>营业执照（或社会信用代码证）</w:t>
      </w:r>
    </w:p>
    <w:p>
      <w:pPr>
        <w:pStyle w:val="49"/>
        <w:autoSpaceDE w:val="0"/>
        <w:autoSpaceDN w:val="0"/>
        <w:adjustRightInd w:val="0"/>
        <w:spacing w:before="312" w:after="312" w:line="500" w:lineRule="exact"/>
        <w:ind w:firstLine="140" w:firstLineChars="50"/>
        <w:jc w:val="left"/>
        <w:rPr>
          <w:rFonts w:ascii="宋体"/>
          <w:color w:val="000000" w:themeColor="text1"/>
          <w:kern w:val="0"/>
          <w:szCs w:val="28"/>
          <w14:textFill>
            <w14:solidFill>
              <w14:schemeClr w14:val="tx1"/>
            </w14:solidFill>
          </w14:textFill>
        </w:rPr>
      </w:pPr>
      <w:r>
        <w:rPr>
          <w:rFonts w:ascii="宋体"/>
          <w:color w:val="000000" w:themeColor="text1"/>
          <w:kern w:val="0"/>
          <w:szCs w:val="28"/>
          <w14:textFill>
            <w14:solidFill>
              <w14:schemeClr w14:val="tx1"/>
            </w14:solidFill>
          </w14:textFill>
        </w:rPr>
        <w:t>4</w:t>
      </w:r>
      <w:r>
        <w:rPr>
          <w:rFonts w:hint="eastAsia" w:ascii="宋体"/>
          <w:color w:val="000000" w:themeColor="text1"/>
          <w:kern w:val="0"/>
          <w:szCs w:val="28"/>
          <w14:textFill>
            <w14:solidFill>
              <w14:schemeClr w14:val="tx1"/>
            </w14:solidFill>
          </w14:textFill>
        </w:rPr>
        <w:t>、法定代表人授权书；</w:t>
      </w:r>
    </w:p>
    <w:p>
      <w:pPr>
        <w:pStyle w:val="49"/>
        <w:autoSpaceDE w:val="0"/>
        <w:autoSpaceDN w:val="0"/>
        <w:adjustRightInd w:val="0"/>
        <w:spacing w:before="312" w:after="312" w:line="500" w:lineRule="exact"/>
        <w:ind w:firstLine="140" w:firstLineChars="50"/>
        <w:jc w:val="left"/>
        <w:rPr>
          <w:rFonts w:ascii="宋体"/>
          <w:color w:val="000000" w:themeColor="text1"/>
          <w:kern w:val="0"/>
          <w:szCs w:val="28"/>
          <w14:textFill>
            <w14:solidFill>
              <w14:schemeClr w14:val="tx1"/>
            </w14:solidFill>
          </w14:textFill>
        </w:rPr>
      </w:pPr>
      <w:r>
        <w:rPr>
          <w:rFonts w:ascii="宋体"/>
          <w:color w:val="000000" w:themeColor="text1"/>
          <w:kern w:val="0"/>
          <w:szCs w:val="28"/>
          <w14:textFill>
            <w14:solidFill>
              <w14:schemeClr w14:val="tx1"/>
            </w14:solidFill>
          </w14:textFill>
        </w:rPr>
        <w:t>5</w:t>
      </w:r>
      <w:r>
        <w:rPr>
          <w:rFonts w:hint="eastAsia" w:ascii="宋体"/>
          <w:color w:val="000000" w:themeColor="text1"/>
          <w:kern w:val="0"/>
          <w:szCs w:val="28"/>
          <w14:textFill>
            <w14:solidFill>
              <w14:schemeClr w14:val="tx1"/>
            </w14:solidFill>
          </w14:textFill>
        </w:rPr>
        <w:t>、主体信用记录查询打印件（加盖公章）；</w:t>
      </w:r>
    </w:p>
    <w:p>
      <w:pPr>
        <w:pStyle w:val="49"/>
        <w:autoSpaceDE w:val="0"/>
        <w:autoSpaceDN w:val="0"/>
        <w:adjustRightInd w:val="0"/>
        <w:spacing w:before="312" w:after="312" w:line="500" w:lineRule="exact"/>
        <w:ind w:firstLine="140" w:firstLineChars="50"/>
        <w:jc w:val="left"/>
        <w:rPr>
          <w:rFonts w:ascii="宋体"/>
          <w:color w:val="000000" w:themeColor="text1"/>
          <w:kern w:val="0"/>
          <w:szCs w:val="28"/>
          <w14:textFill>
            <w14:solidFill>
              <w14:schemeClr w14:val="tx1"/>
            </w14:solidFill>
          </w14:textFill>
        </w:rPr>
      </w:pPr>
    </w:p>
    <w:p>
      <w:pPr>
        <w:widowControl/>
        <w:jc w:val="left"/>
        <w:rPr>
          <w:rFonts w:ascii="仿宋" w:hAnsi="仿宋" w:eastAsia="仿宋"/>
          <w:color w:val="000000" w:themeColor="text1"/>
          <w14:textFill>
            <w14:solidFill>
              <w14:schemeClr w14:val="tx1"/>
            </w14:solidFill>
          </w14:textFill>
        </w:rPr>
      </w:pPr>
    </w:p>
    <w:p>
      <w:pPr>
        <w:widowControl/>
        <w:jc w:val="left"/>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br w:type="page"/>
      </w:r>
    </w:p>
    <w:p>
      <w:pPr>
        <w:pStyle w:val="3"/>
        <w:rPr>
          <w:rFonts w:ascii="仿宋" w:hAnsi="仿宋" w:eastAsia="仿宋"/>
          <w:color w:val="000000" w:themeColor="text1"/>
          <w:spacing w:val="-20"/>
          <w:sz w:val="28"/>
          <w:szCs w:val="28"/>
          <w14:textFill>
            <w14:solidFill>
              <w14:schemeClr w14:val="tx1"/>
            </w14:solidFill>
          </w14:textFill>
        </w:rPr>
      </w:pPr>
      <w:bookmarkStart w:id="23" w:name="_Toc39906246"/>
      <w:r>
        <w:rPr>
          <w:rFonts w:hint="eastAsia" w:ascii="仿宋" w:hAnsi="仿宋" w:eastAsia="仿宋"/>
          <w:color w:val="000000" w:themeColor="text1"/>
          <w:spacing w:val="-20"/>
          <w:sz w:val="28"/>
          <w:szCs w:val="28"/>
          <w14:textFill>
            <w14:solidFill>
              <w14:schemeClr w14:val="tx1"/>
            </w14:solidFill>
          </w14:textFill>
        </w:rPr>
        <w:t>附件三</w:t>
      </w:r>
      <w:r>
        <w:rPr>
          <w:rFonts w:ascii="仿宋" w:hAnsi="仿宋" w:eastAsia="仿宋"/>
          <w:color w:val="000000" w:themeColor="text1"/>
          <w:spacing w:val="-20"/>
          <w:sz w:val="28"/>
          <w:szCs w:val="28"/>
          <w14:textFill>
            <w14:solidFill>
              <w14:schemeClr w14:val="tx1"/>
            </w14:solidFill>
          </w14:textFill>
        </w:rPr>
        <w:t>、</w:t>
      </w:r>
      <w:r>
        <w:rPr>
          <w:rFonts w:hint="eastAsia" w:ascii="仿宋" w:hAnsi="仿宋" w:eastAsia="仿宋"/>
          <w:color w:val="000000" w:themeColor="text1"/>
          <w:spacing w:val="-20"/>
          <w:sz w:val="28"/>
          <w:szCs w:val="28"/>
          <w14:textFill>
            <w14:solidFill>
              <w14:schemeClr w14:val="tx1"/>
            </w14:solidFill>
          </w14:textFill>
        </w:rPr>
        <w:t>询价</w:t>
      </w:r>
      <w:r>
        <w:rPr>
          <w:rFonts w:ascii="仿宋" w:hAnsi="仿宋" w:eastAsia="仿宋"/>
          <w:color w:val="000000" w:themeColor="text1"/>
          <w:spacing w:val="-20"/>
          <w:sz w:val="28"/>
          <w:szCs w:val="28"/>
          <w14:textFill>
            <w14:solidFill>
              <w14:schemeClr w14:val="tx1"/>
            </w14:solidFill>
          </w14:textFill>
        </w:rPr>
        <w:t>响应函</w:t>
      </w:r>
      <w:bookmarkEnd w:id="23"/>
    </w:p>
    <w:p>
      <w:pPr>
        <w:widowControl/>
        <w:shd w:val="clear" w:color="auto" w:fill="FFFFFF"/>
        <w:spacing w:line="500" w:lineRule="exact"/>
        <w:ind w:left="1"/>
        <w:jc w:val="center"/>
        <w:rPr>
          <w:rFonts w:ascii="宋体"/>
          <w:color w:val="000000" w:themeColor="text1"/>
          <w:kern w:val="0"/>
          <w:sz w:val="44"/>
          <w:szCs w:val="44"/>
          <w14:textFill>
            <w14:solidFill>
              <w14:schemeClr w14:val="tx1"/>
            </w14:solidFill>
          </w14:textFill>
        </w:rPr>
      </w:pPr>
      <w:bookmarkStart w:id="24" w:name="_Toc533500343"/>
    </w:p>
    <w:p>
      <w:pPr>
        <w:widowControl/>
        <w:shd w:val="clear" w:color="auto" w:fill="FFFFFF"/>
        <w:spacing w:line="500" w:lineRule="exact"/>
        <w:ind w:left="1"/>
        <w:jc w:val="center"/>
        <w:rPr>
          <w:rFonts w:ascii="宋体"/>
          <w:color w:val="000000" w:themeColor="text1"/>
          <w:kern w:val="0"/>
          <w:sz w:val="44"/>
          <w:szCs w:val="44"/>
          <w14:textFill>
            <w14:solidFill>
              <w14:schemeClr w14:val="tx1"/>
            </w14:solidFill>
          </w14:textFill>
        </w:rPr>
      </w:pPr>
      <w:r>
        <w:rPr>
          <w:rFonts w:ascii="宋体"/>
          <w:color w:val="000000" w:themeColor="text1"/>
          <w:kern w:val="0"/>
          <w:sz w:val="44"/>
          <w:szCs w:val="44"/>
          <w14:textFill>
            <w14:solidFill>
              <w14:schemeClr w14:val="tx1"/>
            </w14:solidFill>
          </w14:textFill>
        </w:rPr>
        <w:t>询价响应函</w:t>
      </w:r>
      <w:bookmarkEnd w:id="24"/>
    </w:p>
    <w:p>
      <w:pPr>
        <w:widowControl/>
        <w:shd w:val="clear" w:color="auto" w:fill="FFFFFF"/>
        <w:spacing w:line="500" w:lineRule="exact"/>
        <w:ind w:left="1"/>
        <w:jc w:val="center"/>
        <w:rPr>
          <w:rFonts w:ascii="宋体"/>
          <w:color w:val="000000" w:themeColor="text1"/>
          <w:kern w:val="0"/>
          <w:sz w:val="44"/>
          <w:szCs w:val="44"/>
          <w14:textFill>
            <w14:solidFill>
              <w14:schemeClr w14:val="tx1"/>
            </w14:solidFill>
          </w14:textFill>
        </w:rPr>
      </w:pPr>
    </w:p>
    <w:p>
      <w:pPr>
        <w:widowControl/>
        <w:shd w:val="clear" w:color="auto" w:fill="FFFFFF"/>
        <w:spacing w:line="500" w:lineRule="exact"/>
        <w:ind w:left="1"/>
        <w:jc w:val="left"/>
        <w:rPr>
          <w:rFonts w:ascii="宋体"/>
          <w:color w:val="000000" w:themeColor="text1"/>
          <w:kern w:val="0"/>
          <w:sz w:val="28"/>
          <w:szCs w:val="28"/>
          <w14:textFill>
            <w14:solidFill>
              <w14:schemeClr w14:val="tx1"/>
            </w14:solidFill>
          </w14:textFill>
        </w:rPr>
      </w:pPr>
      <w:r>
        <w:rPr>
          <w:rFonts w:hint="eastAsia" w:ascii="宋体"/>
          <w:color w:val="000000" w:themeColor="text1"/>
          <w:kern w:val="0"/>
          <w:sz w:val="28"/>
          <w:szCs w:val="28"/>
          <w14:textFill>
            <w14:solidFill>
              <w14:schemeClr w14:val="tx1"/>
            </w14:solidFill>
          </w14:textFill>
        </w:rPr>
        <w:t>湖北省宜昌市中级人民法院：</w:t>
      </w:r>
    </w:p>
    <w:p>
      <w:pPr>
        <w:widowControl/>
        <w:shd w:val="clear" w:color="auto" w:fill="FFFFFF"/>
        <w:spacing w:line="500" w:lineRule="exact"/>
        <w:ind w:left="1"/>
        <w:jc w:val="left"/>
        <w:rPr>
          <w:rFonts w:ascii="宋体"/>
          <w:color w:val="000000" w:themeColor="text1"/>
          <w:kern w:val="0"/>
          <w:sz w:val="28"/>
          <w:szCs w:val="28"/>
          <w14:textFill>
            <w14:solidFill>
              <w14:schemeClr w14:val="tx1"/>
            </w14:solidFill>
          </w14:textFill>
        </w:rPr>
      </w:pPr>
      <w:r>
        <w:rPr>
          <w:rFonts w:hint="eastAsia" w:ascii="宋体"/>
          <w:color w:val="000000" w:themeColor="text1"/>
          <w:kern w:val="0"/>
          <w:sz w:val="28"/>
          <w:szCs w:val="28"/>
          <w14:textFill>
            <w14:solidFill>
              <w14:schemeClr w14:val="tx1"/>
            </w14:solidFill>
          </w14:textFill>
        </w:rPr>
        <w:t xml:space="preserve">     </w:t>
      </w:r>
      <w:r>
        <w:rPr>
          <w:rFonts w:hint="eastAsia" w:ascii="宋体"/>
          <w:color w:val="000000" w:themeColor="text1"/>
          <w:kern w:val="0"/>
          <w:sz w:val="28"/>
          <w:szCs w:val="28"/>
          <w:u w:val="single"/>
          <w14:textFill>
            <w14:solidFill>
              <w14:schemeClr w14:val="tx1"/>
            </w14:solidFill>
          </w14:textFill>
        </w:rPr>
        <w:t>              </w:t>
      </w:r>
      <w:r>
        <w:rPr>
          <w:rFonts w:hint="eastAsia" w:ascii="宋体"/>
          <w:color w:val="000000" w:themeColor="text1"/>
          <w:kern w:val="0"/>
          <w:sz w:val="28"/>
          <w:szCs w:val="28"/>
          <w14:textFill>
            <w14:solidFill>
              <w14:schemeClr w14:val="tx1"/>
            </w14:solidFill>
          </w14:textFill>
        </w:rPr>
        <w:t>（供应商全称）授权</w:t>
      </w:r>
      <w:r>
        <w:rPr>
          <w:rFonts w:hint="eastAsia" w:ascii="宋体"/>
          <w:color w:val="000000" w:themeColor="text1"/>
          <w:kern w:val="0"/>
          <w:sz w:val="28"/>
          <w:szCs w:val="28"/>
          <w:u w:val="single"/>
          <w14:textFill>
            <w14:solidFill>
              <w14:schemeClr w14:val="tx1"/>
            </w14:solidFill>
          </w14:textFill>
        </w:rPr>
        <w:t xml:space="preserve">         </w:t>
      </w:r>
      <w:r>
        <w:rPr>
          <w:rFonts w:hint="eastAsia" w:ascii="宋体"/>
          <w:color w:val="000000" w:themeColor="text1"/>
          <w:kern w:val="0"/>
          <w:sz w:val="28"/>
          <w:szCs w:val="28"/>
          <w14:textFill>
            <w14:solidFill>
              <w14:schemeClr w14:val="tx1"/>
            </w14:solidFill>
          </w14:textFill>
        </w:rPr>
        <w:t>（全权代表姓名）</w:t>
      </w:r>
      <w:r>
        <w:rPr>
          <w:rFonts w:hint="eastAsia" w:ascii="宋体"/>
          <w:color w:val="000000" w:themeColor="text1"/>
          <w:kern w:val="0"/>
          <w:sz w:val="28"/>
          <w:szCs w:val="28"/>
          <w:u w:val="single"/>
          <w14:textFill>
            <w14:solidFill>
              <w14:schemeClr w14:val="tx1"/>
            </w14:solidFill>
          </w14:textFill>
        </w:rPr>
        <w:t xml:space="preserve">        </w:t>
      </w:r>
      <w:r>
        <w:rPr>
          <w:rFonts w:hint="eastAsia" w:ascii="宋体"/>
          <w:color w:val="000000" w:themeColor="text1"/>
          <w:kern w:val="0"/>
          <w:sz w:val="28"/>
          <w:szCs w:val="28"/>
          <w14:textFill>
            <w14:solidFill>
              <w14:schemeClr w14:val="tx1"/>
            </w14:solidFill>
          </w14:textFill>
        </w:rPr>
        <w:t>（职务、职称）为全权代表，参加贵方组织的</w:t>
      </w:r>
      <w:r>
        <w:rPr>
          <w:rFonts w:hint="eastAsia" w:ascii="宋体"/>
          <w:color w:val="000000" w:themeColor="text1"/>
          <w:kern w:val="0"/>
          <w:sz w:val="28"/>
          <w:szCs w:val="28"/>
          <w:u w:val="single"/>
          <w14:textFill>
            <w14:solidFill>
              <w14:schemeClr w14:val="tx1"/>
            </w14:solidFill>
          </w14:textFill>
        </w:rPr>
        <w:t xml:space="preserve">            </w:t>
      </w:r>
      <w:r>
        <w:rPr>
          <w:rFonts w:hint="eastAsia" w:ascii="宋体"/>
          <w:color w:val="000000" w:themeColor="text1"/>
          <w:kern w:val="0"/>
          <w:sz w:val="28"/>
          <w:szCs w:val="28"/>
          <w14:textFill>
            <w14:solidFill>
              <w14:schemeClr w14:val="tx1"/>
            </w14:solidFill>
          </w14:textFill>
        </w:rPr>
        <w:t>询价有关活动，并对该项目进行投标，提供投标须知规定的全部响应文件，包括正本壹份，副本壹份。</w:t>
      </w:r>
    </w:p>
    <w:p>
      <w:pPr>
        <w:widowControl/>
        <w:shd w:val="clear" w:color="auto" w:fill="FFFFFF"/>
        <w:spacing w:line="500" w:lineRule="exact"/>
        <w:ind w:left="1" w:firstLine="570"/>
        <w:jc w:val="left"/>
        <w:rPr>
          <w:rFonts w:ascii="宋体"/>
          <w:color w:val="000000" w:themeColor="text1"/>
          <w:kern w:val="0"/>
          <w:sz w:val="28"/>
          <w:szCs w:val="28"/>
          <w14:textFill>
            <w14:solidFill>
              <w14:schemeClr w14:val="tx1"/>
            </w14:solidFill>
          </w14:textFill>
        </w:rPr>
      </w:pPr>
      <w:r>
        <w:rPr>
          <w:rFonts w:hint="eastAsia" w:ascii="宋体"/>
          <w:color w:val="000000" w:themeColor="text1"/>
          <w:kern w:val="0"/>
          <w:sz w:val="28"/>
          <w:szCs w:val="28"/>
          <w14:textFill>
            <w14:solidFill>
              <w14:schemeClr w14:val="tx1"/>
            </w14:solidFill>
          </w14:textFill>
        </w:rPr>
        <w:t>我方已仔细研究了该项目询价的全部内容，在此，授权代表郑重承诺如下：</w:t>
      </w:r>
    </w:p>
    <w:p>
      <w:pPr>
        <w:widowControl/>
        <w:shd w:val="clear" w:color="auto" w:fill="FFFFFF"/>
        <w:spacing w:line="500" w:lineRule="exact"/>
        <w:ind w:left="1" w:firstLine="570"/>
        <w:jc w:val="left"/>
        <w:rPr>
          <w:rFonts w:ascii="宋体"/>
          <w:color w:val="000000" w:themeColor="text1"/>
          <w:kern w:val="0"/>
          <w:sz w:val="28"/>
          <w:szCs w:val="28"/>
          <w14:textFill>
            <w14:solidFill>
              <w14:schemeClr w14:val="tx1"/>
            </w14:solidFill>
          </w14:textFill>
        </w:rPr>
      </w:pPr>
      <w:r>
        <w:rPr>
          <w:rFonts w:hint="eastAsia" w:ascii="宋体"/>
          <w:color w:val="000000" w:themeColor="text1"/>
          <w:kern w:val="0"/>
          <w:sz w:val="28"/>
          <w:szCs w:val="28"/>
          <w14:textFill>
            <w14:solidFill>
              <w14:schemeClr w14:val="tx1"/>
            </w14:solidFill>
          </w14:textFill>
        </w:rPr>
        <w:t>1、项目名称：</w:t>
      </w:r>
      <w:r>
        <w:rPr>
          <w:rFonts w:hint="eastAsia" w:ascii="宋体"/>
          <w:color w:val="000000" w:themeColor="text1"/>
          <w:kern w:val="0"/>
          <w:sz w:val="28"/>
          <w:szCs w:val="28"/>
          <w:u w:val="single"/>
          <w14:textFill>
            <w14:solidFill>
              <w14:schemeClr w14:val="tx1"/>
            </w14:solidFill>
          </w14:textFill>
        </w:rPr>
        <w:t>                        </w:t>
      </w:r>
    </w:p>
    <w:p>
      <w:pPr>
        <w:widowControl/>
        <w:shd w:val="clear" w:color="auto" w:fill="FFFFFF"/>
        <w:spacing w:line="440" w:lineRule="exact"/>
        <w:ind w:firstLine="560" w:firstLineChars="200"/>
        <w:jc w:val="left"/>
        <w:rPr>
          <w:rFonts w:ascii="宋体"/>
          <w:color w:val="000000" w:themeColor="text1"/>
          <w:kern w:val="0"/>
          <w:sz w:val="28"/>
          <w:szCs w:val="28"/>
          <w14:textFill>
            <w14:solidFill>
              <w14:schemeClr w14:val="tx1"/>
            </w14:solidFill>
          </w14:textFill>
        </w:rPr>
      </w:pPr>
      <w:r>
        <w:rPr>
          <w:rFonts w:hint="eastAsia" w:ascii="宋体"/>
          <w:color w:val="000000" w:themeColor="text1"/>
          <w:kern w:val="0"/>
          <w:sz w:val="28"/>
          <w:szCs w:val="28"/>
          <w14:textFill>
            <w14:solidFill>
              <w14:schemeClr w14:val="tx1"/>
            </w14:solidFill>
          </w14:textFill>
        </w:rPr>
        <w:t>询价总报价人民币大写：</w:t>
      </w:r>
      <w:r>
        <w:rPr>
          <w:rFonts w:hint="eastAsia" w:ascii="宋体"/>
          <w:color w:val="000000" w:themeColor="text1"/>
          <w:kern w:val="0"/>
          <w:sz w:val="28"/>
          <w:szCs w:val="28"/>
          <w:u w:val="single"/>
          <w14:textFill>
            <w14:solidFill>
              <w14:schemeClr w14:val="tx1"/>
            </w14:solidFill>
          </w14:textFill>
        </w:rPr>
        <w:t>  </w:t>
      </w:r>
      <w:r>
        <w:rPr>
          <w:rFonts w:ascii="宋体"/>
          <w:color w:val="000000" w:themeColor="text1"/>
          <w:kern w:val="0"/>
          <w:sz w:val="28"/>
          <w:szCs w:val="28"/>
          <w:u w:val="single"/>
          <w14:textFill>
            <w14:solidFill>
              <w14:schemeClr w14:val="tx1"/>
            </w14:solidFill>
          </w14:textFill>
        </w:rPr>
        <w:t xml:space="preserve">                 </w:t>
      </w:r>
      <w:r>
        <w:rPr>
          <w:rFonts w:hint="eastAsia" w:ascii="宋体"/>
          <w:color w:val="000000" w:themeColor="text1"/>
          <w:kern w:val="0"/>
          <w:sz w:val="28"/>
          <w:szCs w:val="28"/>
          <w:u w:val="single"/>
          <w14:textFill>
            <w14:solidFill>
              <w14:schemeClr w14:val="tx1"/>
            </w14:solidFill>
          </w14:textFill>
        </w:rPr>
        <w:t>     </w:t>
      </w:r>
      <w:r>
        <w:rPr>
          <w:rFonts w:hint="eastAsia" w:ascii="宋体"/>
          <w:color w:val="000000" w:themeColor="text1"/>
          <w:kern w:val="0"/>
          <w:sz w:val="28"/>
          <w:szCs w:val="28"/>
          <w14:textFill>
            <w14:solidFill>
              <w14:schemeClr w14:val="tx1"/>
            </w14:solidFill>
          </w14:textFill>
        </w:rPr>
        <w:t>（¥</w:t>
      </w:r>
      <w:r>
        <w:rPr>
          <w:rFonts w:hint="eastAsia" w:ascii="宋体"/>
          <w:color w:val="000000" w:themeColor="text1"/>
          <w:kern w:val="0"/>
          <w:sz w:val="28"/>
          <w:szCs w:val="28"/>
          <w:u w:val="single"/>
          <w14:textFill>
            <w14:solidFill>
              <w14:schemeClr w14:val="tx1"/>
            </w14:solidFill>
          </w14:textFill>
        </w:rPr>
        <w:t>         </w:t>
      </w:r>
      <w:r>
        <w:rPr>
          <w:rFonts w:hint="eastAsia" w:ascii="宋体"/>
          <w:color w:val="000000" w:themeColor="text1"/>
          <w:kern w:val="0"/>
          <w:sz w:val="28"/>
          <w:szCs w:val="28"/>
          <w14:textFill>
            <w14:solidFill>
              <w14:schemeClr w14:val="tx1"/>
            </w14:solidFill>
          </w14:textFill>
        </w:rPr>
        <w:t>）。</w:t>
      </w:r>
    </w:p>
    <w:p>
      <w:pPr>
        <w:widowControl/>
        <w:shd w:val="clear" w:color="auto" w:fill="FFFFFF"/>
        <w:spacing w:line="440" w:lineRule="exact"/>
        <w:ind w:firstLine="560" w:firstLineChars="200"/>
        <w:jc w:val="left"/>
        <w:rPr>
          <w:rFonts w:ascii="宋体"/>
          <w:color w:val="000000" w:themeColor="text1"/>
          <w:kern w:val="0"/>
          <w:sz w:val="28"/>
          <w:szCs w:val="28"/>
          <w14:textFill>
            <w14:solidFill>
              <w14:schemeClr w14:val="tx1"/>
            </w14:solidFill>
          </w14:textFill>
        </w:rPr>
      </w:pPr>
      <w:r>
        <w:rPr>
          <w:rFonts w:hint="eastAsia" w:ascii="宋体"/>
          <w:color w:val="000000" w:themeColor="text1"/>
          <w:kern w:val="0"/>
          <w:sz w:val="28"/>
          <w:szCs w:val="28"/>
          <w14:textFill>
            <w14:solidFill>
              <w14:schemeClr w14:val="tx1"/>
            </w14:solidFill>
          </w14:textFill>
        </w:rPr>
        <w:t>2、严格按询价公告的要求和询价时的书面承诺履行合同责任和义务。</w:t>
      </w:r>
    </w:p>
    <w:p>
      <w:pPr>
        <w:widowControl/>
        <w:shd w:val="clear" w:color="auto" w:fill="FFFFFF"/>
        <w:spacing w:line="440" w:lineRule="exact"/>
        <w:ind w:firstLine="560" w:firstLineChars="200"/>
        <w:jc w:val="left"/>
        <w:rPr>
          <w:rFonts w:ascii="宋体"/>
          <w:color w:val="000000" w:themeColor="text1"/>
          <w:kern w:val="0"/>
          <w:sz w:val="28"/>
          <w:szCs w:val="28"/>
          <w14:textFill>
            <w14:solidFill>
              <w14:schemeClr w14:val="tx1"/>
            </w14:solidFill>
          </w14:textFill>
        </w:rPr>
      </w:pPr>
      <w:r>
        <w:rPr>
          <w:rFonts w:hint="eastAsia" w:ascii="宋体"/>
          <w:color w:val="000000" w:themeColor="text1"/>
          <w:kern w:val="0"/>
          <w:sz w:val="28"/>
          <w:szCs w:val="28"/>
          <w14:textFill>
            <w14:solidFill>
              <w14:schemeClr w14:val="tx1"/>
            </w14:solidFill>
          </w14:textFill>
        </w:rPr>
        <w:t>3、同意按照贵方要求提供与询价有关的一切数据、情况和技术资料，并保证所有数据、情况和资料的真实可靠。</w:t>
      </w:r>
    </w:p>
    <w:p>
      <w:pPr>
        <w:widowControl/>
        <w:shd w:val="clear" w:color="auto" w:fill="FFFFFF"/>
        <w:spacing w:line="440" w:lineRule="exact"/>
        <w:ind w:firstLine="560" w:firstLineChars="200"/>
        <w:jc w:val="left"/>
        <w:rPr>
          <w:rFonts w:ascii="宋体"/>
          <w:color w:val="000000" w:themeColor="text1"/>
          <w:kern w:val="0"/>
          <w:sz w:val="28"/>
          <w:szCs w:val="28"/>
          <w14:textFill>
            <w14:solidFill>
              <w14:schemeClr w14:val="tx1"/>
            </w14:solidFill>
          </w14:textFill>
        </w:rPr>
      </w:pPr>
      <w:r>
        <w:rPr>
          <w:rFonts w:hint="eastAsia" w:ascii="宋体"/>
          <w:color w:val="000000" w:themeColor="text1"/>
          <w:kern w:val="0"/>
          <w:sz w:val="28"/>
          <w:szCs w:val="28"/>
          <w14:textFill>
            <w14:solidFill>
              <w14:schemeClr w14:val="tx1"/>
            </w14:solidFill>
          </w14:textFill>
        </w:rPr>
        <w:t>4、我方已详细审阅全部询价文件，包括其澄清、答疑、修改等补充文件（如果有的话），我们完全理解并同意放弃对这些文件内容有不明确及误解的权力。</w:t>
      </w:r>
    </w:p>
    <w:p>
      <w:pPr>
        <w:widowControl/>
        <w:shd w:val="clear" w:color="auto" w:fill="FFFFFF"/>
        <w:spacing w:line="440" w:lineRule="exact"/>
        <w:ind w:firstLine="560" w:firstLineChars="200"/>
        <w:jc w:val="left"/>
        <w:rPr>
          <w:rFonts w:ascii="宋体"/>
          <w:color w:val="000000" w:themeColor="text1"/>
          <w:kern w:val="0"/>
          <w:sz w:val="28"/>
          <w:szCs w:val="28"/>
          <w14:textFill>
            <w14:solidFill>
              <w14:schemeClr w14:val="tx1"/>
            </w14:solidFill>
          </w14:textFill>
        </w:rPr>
      </w:pPr>
      <w:r>
        <w:rPr>
          <w:rFonts w:hint="eastAsia" w:ascii="宋体"/>
          <w:color w:val="000000" w:themeColor="text1"/>
          <w:kern w:val="0"/>
          <w:sz w:val="28"/>
          <w:szCs w:val="28"/>
          <w14:textFill>
            <w14:solidFill>
              <w14:schemeClr w14:val="tx1"/>
            </w14:solidFill>
          </w14:textFill>
        </w:rPr>
        <w:t>5、完全理解并同意贵方有权对未成交供应商不作任何解释。</w:t>
      </w:r>
    </w:p>
    <w:p>
      <w:pPr>
        <w:widowControl/>
        <w:shd w:val="clear" w:color="auto" w:fill="FFFFFF"/>
        <w:spacing w:line="440" w:lineRule="exact"/>
        <w:ind w:firstLine="560" w:firstLineChars="200"/>
        <w:jc w:val="left"/>
        <w:rPr>
          <w:rFonts w:ascii="宋体"/>
          <w:color w:val="000000" w:themeColor="text1"/>
          <w:kern w:val="0"/>
          <w:sz w:val="28"/>
          <w:szCs w:val="28"/>
          <w14:textFill>
            <w14:solidFill>
              <w14:schemeClr w14:val="tx1"/>
            </w14:solidFill>
          </w14:textFill>
        </w:rPr>
      </w:pPr>
      <w:r>
        <w:rPr>
          <w:rFonts w:hint="eastAsia" w:ascii="宋体"/>
          <w:color w:val="000000" w:themeColor="text1"/>
          <w:kern w:val="0"/>
          <w:sz w:val="28"/>
          <w:szCs w:val="28"/>
          <w14:textFill>
            <w14:solidFill>
              <w14:schemeClr w14:val="tx1"/>
            </w14:solidFill>
          </w14:textFill>
        </w:rPr>
        <w:t>6、与本谈判有关的一切正式往来信函请寄：            </w:t>
      </w:r>
    </w:p>
    <w:p>
      <w:pPr>
        <w:widowControl/>
        <w:shd w:val="clear" w:color="auto" w:fill="FFFFFF"/>
        <w:spacing w:line="440" w:lineRule="exact"/>
        <w:ind w:firstLine="570"/>
        <w:jc w:val="left"/>
        <w:rPr>
          <w:rFonts w:ascii="宋体"/>
          <w:color w:val="000000" w:themeColor="text1"/>
          <w:kern w:val="0"/>
          <w:sz w:val="28"/>
          <w:szCs w:val="28"/>
          <w14:textFill>
            <w14:solidFill>
              <w14:schemeClr w14:val="tx1"/>
            </w14:solidFill>
          </w14:textFill>
        </w:rPr>
      </w:pPr>
      <w:r>
        <w:rPr>
          <w:rFonts w:hint="eastAsia" w:ascii="宋体"/>
          <w:color w:val="000000" w:themeColor="text1"/>
          <w:kern w:val="0"/>
          <w:sz w:val="28"/>
          <w:szCs w:val="28"/>
          <w14:textFill>
            <w14:solidFill>
              <w14:schemeClr w14:val="tx1"/>
            </w14:solidFill>
          </w14:textFill>
        </w:rPr>
        <w:t>电话传真：             </w:t>
      </w:r>
    </w:p>
    <w:p>
      <w:pPr>
        <w:widowControl/>
        <w:shd w:val="clear" w:color="auto" w:fill="FFFFFF"/>
        <w:spacing w:line="440" w:lineRule="exact"/>
        <w:ind w:firstLine="570"/>
        <w:jc w:val="left"/>
        <w:rPr>
          <w:rFonts w:ascii="宋体"/>
          <w:color w:val="000000" w:themeColor="text1"/>
          <w:kern w:val="0"/>
          <w:sz w:val="28"/>
          <w:szCs w:val="28"/>
          <w14:textFill>
            <w14:solidFill>
              <w14:schemeClr w14:val="tx1"/>
            </w14:solidFill>
          </w14:textFill>
        </w:rPr>
      </w:pPr>
    </w:p>
    <w:p>
      <w:pPr>
        <w:widowControl/>
        <w:shd w:val="clear" w:color="auto" w:fill="FFFFFF"/>
        <w:spacing w:line="500" w:lineRule="exact"/>
        <w:ind w:left="550" w:leftChars="229"/>
        <w:jc w:val="left"/>
        <w:rPr>
          <w:rFonts w:ascii="宋体"/>
          <w:color w:val="000000" w:themeColor="text1"/>
          <w:kern w:val="0"/>
          <w:sz w:val="28"/>
          <w:szCs w:val="28"/>
          <w14:textFill>
            <w14:solidFill>
              <w14:schemeClr w14:val="tx1"/>
            </w14:solidFill>
          </w14:textFill>
        </w:rPr>
      </w:pPr>
      <w:r>
        <w:rPr>
          <w:rFonts w:hint="eastAsia" w:ascii="宋体"/>
          <w:color w:val="000000" w:themeColor="text1"/>
          <w:kern w:val="0"/>
          <w:sz w:val="28"/>
          <w:szCs w:val="28"/>
          <w14:textFill>
            <w14:solidFill>
              <w14:schemeClr w14:val="tx1"/>
            </w14:solidFill>
          </w14:textFill>
        </w:rPr>
        <w:t xml:space="preserve">供应商名称（盖章）：    </w:t>
      </w:r>
    </w:p>
    <w:p>
      <w:pPr>
        <w:widowControl/>
        <w:shd w:val="clear" w:color="auto" w:fill="FFFFFF"/>
        <w:spacing w:line="500" w:lineRule="exact"/>
        <w:ind w:left="550" w:leftChars="229"/>
        <w:jc w:val="left"/>
        <w:rPr>
          <w:rFonts w:ascii="宋体"/>
          <w:color w:val="000000" w:themeColor="text1"/>
          <w:kern w:val="0"/>
          <w:sz w:val="28"/>
          <w:szCs w:val="28"/>
          <w14:textFill>
            <w14:solidFill>
              <w14:schemeClr w14:val="tx1"/>
            </w14:solidFill>
          </w14:textFill>
        </w:rPr>
      </w:pPr>
    </w:p>
    <w:p>
      <w:pPr>
        <w:widowControl/>
        <w:shd w:val="clear" w:color="auto" w:fill="FFFFFF"/>
        <w:spacing w:line="500" w:lineRule="exact"/>
        <w:ind w:left="550" w:leftChars="229"/>
        <w:jc w:val="left"/>
        <w:rPr>
          <w:rFonts w:ascii="宋体"/>
          <w:color w:val="000000" w:themeColor="text1"/>
          <w:kern w:val="0"/>
          <w:sz w:val="28"/>
          <w:szCs w:val="28"/>
          <w14:textFill>
            <w14:solidFill>
              <w14:schemeClr w14:val="tx1"/>
            </w14:solidFill>
          </w14:textFill>
        </w:rPr>
      </w:pPr>
      <w:r>
        <w:rPr>
          <w:rFonts w:hint="eastAsia" w:ascii="宋体"/>
          <w:color w:val="000000" w:themeColor="text1"/>
          <w:kern w:val="0"/>
          <w:sz w:val="28"/>
          <w:szCs w:val="28"/>
          <w14:textFill>
            <w14:solidFill>
              <w14:schemeClr w14:val="tx1"/>
            </w14:solidFill>
          </w14:textFill>
        </w:rPr>
        <w:t>法定代表人或授权代表签字：   </w:t>
      </w:r>
    </w:p>
    <w:p>
      <w:pPr>
        <w:widowControl/>
        <w:shd w:val="clear" w:color="auto" w:fill="FFFFFF"/>
        <w:spacing w:line="500" w:lineRule="exact"/>
        <w:ind w:firstLine="6020" w:firstLineChars="2150"/>
        <w:jc w:val="left"/>
        <w:rPr>
          <w:rFonts w:ascii="宋体"/>
          <w:color w:val="000000" w:themeColor="text1"/>
          <w:kern w:val="0"/>
          <w:sz w:val="28"/>
          <w:szCs w:val="28"/>
          <w14:textFill>
            <w14:solidFill>
              <w14:schemeClr w14:val="tx1"/>
            </w14:solidFill>
          </w14:textFill>
        </w:rPr>
      </w:pPr>
      <w:r>
        <w:rPr>
          <w:rFonts w:hint="eastAsia" w:ascii="宋体"/>
          <w:color w:val="000000" w:themeColor="text1"/>
          <w:kern w:val="0"/>
          <w:sz w:val="28"/>
          <w:szCs w:val="28"/>
          <w14:textFill>
            <w14:solidFill>
              <w14:schemeClr w14:val="tx1"/>
            </w14:solidFill>
          </w14:textFill>
        </w:rPr>
        <w:t xml:space="preserve">年  </w:t>
      </w:r>
      <w:r>
        <w:rPr>
          <w:rFonts w:ascii="宋体"/>
          <w:color w:val="000000" w:themeColor="text1"/>
          <w:kern w:val="0"/>
          <w:sz w:val="28"/>
          <w:szCs w:val="28"/>
          <w14:textFill>
            <w14:solidFill>
              <w14:schemeClr w14:val="tx1"/>
            </w14:solidFill>
          </w14:textFill>
        </w:rPr>
        <w:t xml:space="preserve"> </w:t>
      </w:r>
      <w:r>
        <w:rPr>
          <w:rFonts w:hint="eastAsia" w:ascii="宋体"/>
          <w:color w:val="000000" w:themeColor="text1"/>
          <w:kern w:val="0"/>
          <w:sz w:val="28"/>
          <w:szCs w:val="28"/>
          <w14:textFill>
            <w14:solidFill>
              <w14:schemeClr w14:val="tx1"/>
            </w14:solidFill>
          </w14:textFill>
        </w:rPr>
        <w:t> 月  </w:t>
      </w:r>
      <w:r>
        <w:rPr>
          <w:rFonts w:ascii="宋体"/>
          <w:color w:val="000000" w:themeColor="text1"/>
          <w:kern w:val="0"/>
          <w:sz w:val="28"/>
          <w:szCs w:val="28"/>
          <w14:textFill>
            <w14:solidFill>
              <w14:schemeClr w14:val="tx1"/>
            </w14:solidFill>
          </w14:textFill>
        </w:rPr>
        <w:t xml:space="preserve">  </w:t>
      </w:r>
      <w:r>
        <w:rPr>
          <w:rFonts w:hint="eastAsia" w:ascii="宋体"/>
          <w:color w:val="000000" w:themeColor="text1"/>
          <w:kern w:val="0"/>
          <w:sz w:val="28"/>
          <w:szCs w:val="28"/>
          <w14:textFill>
            <w14:solidFill>
              <w14:schemeClr w14:val="tx1"/>
            </w14:solidFill>
          </w14:textFill>
        </w:rPr>
        <w:t>日</w:t>
      </w:r>
    </w:p>
    <w:p>
      <w:pPr>
        <w:pStyle w:val="3"/>
        <w:spacing w:before="0" w:after="0" w:line="240" w:lineRule="auto"/>
        <w:rPr>
          <w:rFonts w:ascii="仿宋" w:hAnsi="仿宋" w:eastAsia="仿宋"/>
          <w:color w:val="000000" w:themeColor="text1"/>
          <w:spacing w:val="-20"/>
          <w:sz w:val="28"/>
          <w:szCs w:val="28"/>
          <w14:textFill>
            <w14:solidFill>
              <w14:schemeClr w14:val="tx1"/>
            </w14:solidFill>
          </w14:textFill>
        </w:rPr>
      </w:pPr>
      <w:bookmarkStart w:id="25" w:name="_Toc39906247"/>
      <w:r>
        <w:rPr>
          <w:rFonts w:hint="eastAsia" w:ascii="仿宋" w:hAnsi="仿宋" w:eastAsia="仿宋"/>
          <w:color w:val="000000" w:themeColor="text1"/>
          <w:spacing w:val="-20"/>
          <w:sz w:val="28"/>
          <w:szCs w:val="28"/>
          <w14:textFill>
            <w14:solidFill>
              <w14:schemeClr w14:val="tx1"/>
            </w14:solidFill>
          </w14:textFill>
        </w:rPr>
        <w:t>附件四：采购清单</w:t>
      </w:r>
      <w:bookmarkEnd w:id="25"/>
    </w:p>
    <w:p>
      <w:pPr>
        <w:pStyle w:val="51"/>
        <w:outlineLvl w:val="9"/>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采购清单</w:t>
      </w:r>
    </w:p>
    <w:p>
      <w:pPr>
        <w:widowControl/>
        <w:jc w:val="center"/>
        <w:rPr>
          <w:rFonts w:ascii="仿宋" w:hAnsi="仿宋" w:eastAsia="仿宋"/>
          <w:color w:val="000000" w:themeColor="text1"/>
          <w14:textFill>
            <w14:solidFill>
              <w14:schemeClr w14:val="tx1"/>
            </w14:solidFill>
          </w14:textFill>
        </w:rPr>
      </w:pPr>
    </w:p>
    <w:p>
      <w:pPr>
        <w:widowControl/>
        <w:rPr>
          <w:rFonts w:hint="eastAsia" w:ascii="宋体" w:hAnsi="宋体" w:eastAsia="宋体" w:cs="宋体"/>
          <w:color w:val="000000"/>
          <w:kern w:val="0"/>
          <w:sz w:val="22"/>
          <w:lang w:eastAsia="zh-CN"/>
        </w:rPr>
      </w:pPr>
      <w:r>
        <w:rPr>
          <w:rFonts w:hint="eastAsia" w:ascii="宋体" w:hAnsi="宋体" w:cs="宋体"/>
          <w:bCs/>
          <w:color w:val="000000" w:themeColor="text1"/>
          <w:kern w:val="0"/>
          <w14:textFill>
            <w14:solidFill>
              <w14:schemeClr w14:val="tx1"/>
            </w14:solidFill>
          </w14:textFill>
        </w:rPr>
        <w:t>项目名称：</w:t>
      </w:r>
      <w:r>
        <w:rPr>
          <w:rFonts w:hint="eastAsia" w:ascii="宋体" w:hAnsi="宋体" w:eastAsia="宋体" w:cs="宋体"/>
          <w:color w:val="000000"/>
          <w:kern w:val="0"/>
          <w:sz w:val="22"/>
          <w:lang w:eastAsia="zh-CN"/>
        </w:rPr>
        <w:t>审判法庭改造和信息化设备采购</w:t>
      </w:r>
    </w:p>
    <w:p>
      <w:pPr>
        <w:keepNext w:val="0"/>
        <w:keepLines w:val="0"/>
        <w:widowControl w:val="0"/>
        <w:suppressLineNumbers w:val="0"/>
        <w:spacing w:before="0" w:beforeAutospacing="0" w:after="0" w:afterAutospacing="0"/>
        <w:ind w:left="0" w:right="0"/>
        <w:jc w:val="both"/>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项目编号：</w:t>
      </w:r>
      <w:r>
        <w:rPr>
          <w:rFonts w:hint="eastAsia" w:ascii="宋体" w:hAnsi="宋体" w:eastAsia="宋体" w:cs="宋体"/>
          <w:kern w:val="0"/>
          <w:sz w:val="24"/>
          <w:szCs w:val="24"/>
          <w:lang w:val="en-US" w:eastAsia="zh-CN" w:bidi="ar"/>
        </w:rPr>
        <w:t>CG-JZ-2025013</w:t>
      </w:r>
    </w:p>
    <w:tbl>
      <w:tblPr>
        <w:tblStyle w:val="15"/>
        <w:tblW w:w="4845"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3"/>
        <w:gridCol w:w="943"/>
        <w:gridCol w:w="892"/>
        <w:gridCol w:w="3681"/>
        <w:gridCol w:w="572"/>
        <w:gridCol w:w="572"/>
        <w:gridCol w:w="726"/>
        <w:gridCol w:w="6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255" w:type="pct"/>
            <w:tcBorders>
              <w:top w:val="single" w:color="auto" w:sz="4"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300" w:lineRule="exact"/>
              <w:ind w:lef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555" w:type="pct"/>
            <w:tcBorders>
              <w:top w:val="single" w:color="auto" w:sz="4" w:space="0"/>
              <w:left w:val="single" w:color="auto" w:sz="6" w:space="0"/>
              <w:bottom w:val="single" w:color="auto" w:sz="6" w:space="0"/>
              <w:right w:val="single" w:color="auto" w:sz="6" w:space="0"/>
            </w:tcBorders>
            <w:vAlign w:val="center"/>
          </w:tcPr>
          <w:p>
            <w:pPr>
              <w:pStyle w:val="49"/>
              <w:widowControl w:val="0"/>
              <w:adjustRightInd w:val="0"/>
              <w:snapToGrid w:val="0"/>
              <w:spacing w:before="0" w:after="0" w:line="300" w:lineRule="exact"/>
              <w:ind w:lef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w:t>
            </w:r>
          </w:p>
        </w:tc>
        <w:tc>
          <w:tcPr>
            <w:tcW w:w="2692" w:type="pct"/>
            <w:gridSpan w:val="2"/>
            <w:tcBorders>
              <w:top w:val="single" w:color="auto" w:sz="4" w:space="0"/>
              <w:left w:val="single" w:color="auto" w:sz="6" w:space="0"/>
              <w:bottom w:val="single" w:color="auto" w:sz="6" w:space="0"/>
              <w:right w:val="single" w:color="auto" w:sz="6" w:space="0"/>
            </w:tcBorders>
            <w:vAlign w:val="center"/>
          </w:tcPr>
          <w:p>
            <w:pPr>
              <w:pStyle w:val="49"/>
              <w:widowControl w:val="0"/>
              <w:adjustRightInd w:val="0"/>
              <w:snapToGrid w:val="0"/>
              <w:spacing w:before="0" w:after="0" w:line="300" w:lineRule="exact"/>
              <w:ind w:lef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型号、规格、要求</w:t>
            </w:r>
          </w:p>
        </w:tc>
        <w:tc>
          <w:tcPr>
            <w:tcW w:w="336" w:type="pct"/>
            <w:tcBorders>
              <w:top w:val="single" w:color="auto" w:sz="4" w:space="0"/>
              <w:left w:val="single" w:color="auto" w:sz="6" w:space="0"/>
              <w:bottom w:val="single" w:color="auto" w:sz="6" w:space="0"/>
              <w:right w:val="single" w:color="auto" w:sz="6" w:space="0"/>
            </w:tcBorders>
            <w:vAlign w:val="center"/>
          </w:tcPr>
          <w:p>
            <w:pPr>
              <w:pStyle w:val="49"/>
              <w:widowControl w:val="0"/>
              <w:adjustRightInd w:val="0"/>
              <w:snapToGrid w:val="0"/>
              <w:spacing w:before="0" w:after="0" w:line="300" w:lineRule="exact"/>
              <w:ind w:lef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336" w:type="pct"/>
            <w:tcBorders>
              <w:top w:val="single" w:color="auto" w:sz="4" w:space="0"/>
              <w:left w:val="single" w:color="auto" w:sz="6" w:space="0"/>
              <w:bottom w:val="single" w:color="auto" w:sz="6" w:space="0"/>
              <w:right w:val="single" w:color="auto" w:sz="6" w:space="0"/>
            </w:tcBorders>
            <w:vAlign w:val="center"/>
          </w:tcPr>
          <w:p>
            <w:pPr>
              <w:pStyle w:val="49"/>
              <w:widowControl w:val="0"/>
              <w:adjustRightInd w:val="0"/>
              <w:snapToGrid w:val="0"/>
              <w:spacing w:before="0" w:after="0" w:line="300" w:lineRule="exact"/>
              <w:ind w:lef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427" w:type="pct"/>
            <w:tcBorders>
              <w:top w:val="single" w:color="auto" w:sz="4" w:space="0"/>
              <w:left w:val="single" w:color="auto" w:sz="6" w:space="0"/>
              <w:bottom w:val="single" w:color="auto" w:sz="6" w:space="0"/>
              <w:right w:val="single" w:color="auto" w:sz="6" w:space="0"/>
            </w:tcBorders>
            <w:vAlign w:val="center"/>
          </w:tcPr>
          <w:p>
            <w:pPr>
              <w:pStyle w:val="49"/>
              <w:widowControl w:val="0"/>
              <w:adjustRightInd w:val="0"/>
              <w:snapToGrid w:val="0"/>
              <w:spacing w:before="0" w:after="0" w:line="300" w:lineRule="exact"/>
              <w:ind w:lef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单价</w:t>
            </w:r>
          </w:p>
        </w:tc>
        <w:tc>
          <w:tcPr>
            <w:tcW w:w="396" w:type="pct"/>
            <w:tcBorders>
              <w:top w:val="single" w:color="auto" w:sz="4" w:space="0"/>
              <w:left w:val="single" w:color="auto" w:sz="6" w:space="0"/>
              <w:bottom w:val="single" w:color="auto" w:sz="6" w:space="0"/>
              <w:right w:val="single" w:color="auto" w:sz="4" w:space="0"/>
            </w:tcBorders>
            <w:vAlign w:val="center"/>
          </w:tcPr>
          <w:p>
            <w:pPr>
              <w:pStyle w:val="49"/>
              <w:widowControl w:val="0"/>
              <w:adjustRightInd w:val="0"/>
              <w:snapToGrid w:val="0"/>
              <w:spacing w:before="0" w:after="0" w:line="300" w:lineRule="exact"/>
              <w:ind w:lef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500" w:lineRule="exact"/>
              <w:ind w:left="-101" w:leftChars="-42"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55" w:type="pc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网络半球摄像机</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采用高性能400万像素1/3英寸CMOS图像传感器,最大可输出400万（2560×1440）@25fps,支持H.265编码,支持多种异常检测：动态检测，视频遮挡，音频异常侦测，网络断开，IP冲突，非法访问，电压检测等，支持 Micro SD卡，内置1个MIC</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台</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27"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396" w:type="pct"/>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500" w:lineRule="exact"/>
              <w:ind w:left="-101" w:leftChars="-42"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55" w:type="pc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固态硬盘</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512GB SSD固态硬盘SATA3.0接口</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块</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427"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396" w:type="pct"/>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500" w:lineRule="exact"/>
              <w:ind w:left="-101" w:leftChars="-42" w:firstLine="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p>
        </w:tc>
        <w:tc>
          <w:tcPr>
            <w:tcW w:w="555" w:type="pc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HDMI分屏器</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HDMI,一分四，4K，60Hz</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个</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427"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396" w:type="pct"/>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500" w:lineRule="exact"/>
              <w:ind w:left="-101" w:leftChars="-42"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555" w:type="pc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HDMI延长线</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3米，母对公</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个</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427"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396" w:type="pct"/>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500" w:lineRule="exact"/>
              <w:ind w:left="-101" w:leftChars="-42"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555" w:type="pc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显示器支架</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落地式</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个</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27"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396" w:type="pct"/>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500" w:lineRule="exact"/>
              <w:ind w:left="-101" w:leftChars="-42"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555" w:type="pc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HDMI切换器</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HDMI,2进1出，4K,60Hz</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个</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427"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396" w:type="pct"/>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500" w:lineRule="exact"/>
              <w:ind w:left="-101" w:leftChars="-42"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555" w:type="pc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HDMI分屏器</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HDMI,一分八，4K，60Hz</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个</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27"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396" w:type="pct"/>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500" w:lineRule="exact"/>
              <w:ind w:left="-101" w:leftChars="-42"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555" w:type="pc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HDMI线</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4K,3米</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根</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427"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396" w:type="pct"/>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500" w:lineRule="exact"/>
              <w:ind w:left="-101" w:leftChars="-42"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555" w:type="pc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SDI分配器</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1进2出</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个</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427"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396" w:type="pct"/>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500" w:lineRule="exact"/>
              <w:ind w:left="-101" w:leftChars="-42"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555" w:type="pc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SDI线</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HD-SDI,3米</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根</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427"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396" w:type="pct"/>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500" w:lineRule="exact"/>
              <w:ind w:left="-101" w:leftChars="-42"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555" w:type="pc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音频线</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双莲花转3.5，3米</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根</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27"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396" w:type="pct"/>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500" w:lineRule="exact"/>
              <w:ind w:left="-101" w:leftChars="-42"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555" w:type="pc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音响</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1、两分频音箱。2、箱体采用优质木工板。</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3、多点M8吊挂。4、音箱底部Φ35mm支撑座。</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5、金属防护网，6mm六边形透声孔，内衬防尘透声网。6、额定阻抗：8Ω。7、额定功率（RMS）：≥160W。8、额定功率（AES）：≥200W。</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9、特性灵敏度：≥96±2dB；10、连续声压级：≥118±2dB；11、最大声压级：≥124±2dB；</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12、额定频率范围：65~18000Hz（-10dB）。</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13、中低音扬声器：LF：≥8"×1；</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14、高音扬声器：HF：≥1"×1；</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15、覆盖角度（H×V）：≥90°×60°；</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16、音箱表面处理：黑色水性洒点漆。</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17、输入接口：NL4MP×2。</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★18、第7、9、13、15项提供封面带“CNAS”或“CMA”或“ilac-MRA”标识的第三方检测报告原件扫描件并加盖制造商公章。</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个</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427"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396" w:type="pct"/>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500" w:lineRule="exact"/>
              <w:ind w:left="-101" w:leftChars="-42"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555" w:type="pc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功率放大器</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1、专业的铝合金型材面板，1U高度设计。</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2、具备超高的开环增益，双重负反馈，保证功放稳定可靠的同时，还具有超低失真度。  </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完善的保护功能：电源软启动功能，保证开机瞬间不对电网形成冲击。采用双重无失真压缩电路，确保功放不过激失真和超功率工作。电压、电流跟踪技术，确保功放长期工作在安全区域。多点温度监控，确保功放不过热。模具成型的绝缘和风道设计，保证了安规的要求和功放不过热。进口导热材料，保证MOS管高效有效的散热。</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完善的输入、输出接口：XLR孔形卡侬插座，并机简单快捷。输出接口采用快装接口，避免错接，系统连接高效。5、电源电压适应范围：AC110V～242V,50Hz/60Hz；6、耐压测试：对电源端子与金属外壳之间进行测试：高压≥1500V AC(10mA)冲击60s,无飞弧，无击穿；7、频率响应：20Hz～20kHz(±1dB)；8、总谐波失真：≤0.1%(1kHz,10%额定输出功率)；9、信噪比(A计权)：≥100dB；10、输入灵敏度(±10%)：0dBu(775mV);</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11、串音衰减(1kHz)：≥70dB；12、增益差：≤1dB；13、额定功率：≥2×450W/8Ω,≥2×675W/4Ω,桥接≥1×1300W/8Ω；</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14、输入阻抗：20kΩ(平衡),10kΩ(非平衡)；</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15、阻尼系数：≥250(8Ω,20～200Hz)；16、音量旋钮：2 个;17、工作模式：立体声、并接、桥接；18、具有开机电源软启动、短路、过载、直流、过热保护、变压器过热保护和DC漂移等多重检测保护性能；</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19、具备完整的LED工作状态指示灯(电源、信号、削峰、保护)；</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20、具有低通功能；</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★21、第6、9、15、18项提供封面带“CNAS”或“CMA”或“ilac-MRA”标识的第三方检测报告原件扫描件并加盖制造商公章；</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★22、为保证项目质量、技术性能真实性，请生产厂家出具带“CNAS”或“CMA”或“ilac-MRA”认可的泄漏电流测试仪、耐压测试仪、接触电流测试仪校准检测证书原件扫描件加盖制造商公章。</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台</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427"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396" w:type="pct"/>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500" w:lineRule="exact"/>
              <w:ind w:left="-101" w:leftChars="-42"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555" w:type="pc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数字调音台</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numPr>
                <w:ilvl w:val="0"/>
                <w:numId w:val="3"/>
              </w:num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不少于10路模拟输入（6路Mic，2组RCA），1路USB输入；</w:t>
            </w:r>
          </w:p>
          <w:p>
            <w:pPr>
              <w:numPr>
                <w:ilvl w:val="0"/>
                <w:numId w:val="3"/>
              </w:numPr>
              <w:ind w:left="0" w:leftChars="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不少于7寸电容触摸屏1024x600分辨率；</w:t>
            </w:r>
          </w:p>
          <w:p>
            <w:pPr>
              <w:numPr>
                <w:ilvl w:val="0"/>
                <w:numId w:val="3"/>
              </w:numPr>
              <w:ind w:left="0" w:leftChars="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不少于9个100mm电动推子；</w:t>
            </w:r>
          </w:p>
          <w:p>
            <w:pPr>
              <w:numPr>
                <w:ilvl w:val="0"/>
                <w:numId w:val="3"/>
              </w:numPr>
              <w:ind w:left="0" w:leftChars="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中英文界面随时切换无需重启；</w:t>
            </w:r>
          </w:p>
          <w:p>
            <w:pPr>
              <w:numPr>
                <w:ilvl w:val="0"/>
                <w:numId w:val="3"/>
              </w:numPr>
              <w:ind w:left="0" w:leftChars="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内置USB录音、放音功能；</w:t>
            </w:r>
          </w:p>
          <w:p>
            <w:pPr>
              <w:numPr>
                <w:ilvl w:val="0"/>
                <w:numId w:val="3"/>
              </w:numPr>
              <w:ind w:left="0" w:leftChars="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内置不少于6个通道独立的反馈抑制器；</w:t>
            </w:r>
          </w:p>
          <w:p>
            <w:pPr>
              <w:numPr>
                <w:ilvl w:val="0"/>
                <w:numId w:val="3"/>
              </w:numPr>
              <w:ind w:left="0" w:leftChars="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不少于一个Ethenet接口；</w:t>
            </w:r>
          </w:p>
          <w:p>
            <w:pPr>
              <w:numPr>
                <w:ilvl w:val="0"/>
                <w:numId w:val="3"/>
              </w:numPr>
              <w:ind w:left="0" w:leftChars="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开放第三方控制协议 TCP/IP、RS-232控制指令；9、不少于2个DCA；</w:t>
            </w:r>
          </w:p>
          <w:p>
            <w:pPr>
              <w:numPr>
                <w:ilvl w:val="0"/>
                <w:numId w:val="0"/>
              </w:numPr>
              <w:ind w:left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10、支持PC、Android、IOS端控制，iPad触摸屏全功能控制，实时数据同步；</w:t>
            </w:r>
          </w:p>
          <w:p>
            <w:pPr>
              <w:numPr>
                <w:ilvl w:val="0"/>
                <w:numId w:val="0"/>
              </w:numPr>
              <w:ind w:left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11、支持修改设备位置、设备描述、IP地址、掩码地址和APP登录密码；</w:t>
            </w:r>
          </w:p>
          <w:p>
            <w:pPr>
              <w:numPr>
                <w:ilvl w:val="0"/>
                <w:numId w:val="4"/>
              </w:numPr>
              <w:ind w:left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内置1个效果器模块；13、每个输入通道至少具有4段参量均衡、噪声门、反馈抑制器、高低通、压缩、反相；</w:t>
            </w:r>
          </w:p>
          <w:p>
            <w:pPr>
              <w:numPr>
                <w:ilvl w:val="0"/>
                <w:numId w:val="0"/>
              </w:num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14、每个输出通道至少具有8段参量均衡、高低通、压缩、反相；</w:t>
            </w:r>
          </w:p>
          <w:p>
            <w:pPr>
              <w:numPr>
                <w:ilvl w:val="0"/>
                <w:numId w:val="0"/>
              </w:numPr>
              <w:ind w:left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15、不少于2路主输出、4路BUS、1路HeadPhone(L/R)、2路监听；</w:t>
            </w:r>
          </w:p>
          <w:p>
            <w:pPr>
              <w:numPr>
                <w:ilvl w:val="0"/>
                <w:numId w:val="0"/>
              </w:numPr>
              <w:ind w:left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16、不少于4个BUS混音总线可选择推子前、推子后（PRE/POST）；17、支持不少于100组场景预设功能，可从USB存储器或电脑导出、导入，便于数据备份；</w:t>
            </w:r>
          </w:p>
          <w:p>
            <w:pPr>
              <w:numPr>
                <w:ilvl w:val="0"/>
                <w:numId w:val="0"/>
              </w:numPr>
              <w:ind w:left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18、不少于100个PEQ模式存储；</w:t>
            </w:r>
          </w:p>
          <w:p>
            <w:pPr>
              <w:numPr>
                <w:ilvl w:val="0"/>
                <w:numId w:val="0"/>
              </w:numPr>
              <w:ind w:left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19、内置信号发生器：正弦波、粉红噪声、白噪声；20、通道参数拷贝功能，相同的通道快速复制数据；21、不少于8个推子编组、4个静音编组；</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22、通道名称可自定义；23、不少于3个自定义快捷键；24、频率响应：20Hz～20kHz（-2dB，+0.5dB）；</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25、总谐波失真：≤0.2%@4dBu，20Hz～20kHz；</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26、信噪比：≥100dB；27、最大输入电平：≥14dBu；</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28、最大输出电平：≥14dBu;29、串音：≤-100dB</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台</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427"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396" w:type="pct"/>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500" w:lineRule="exact"/>
              <w:ind w:left="-101" w:leftChars="-42"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555" w:type="pc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麦克风</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1、采用高精度的磨砂喷涂工艺，外观精致，结构简洁牢固；</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2、采用射频干扰(RTF)屏蔽技术，提供杰出的防止射频干扰能力，避免手机等射频干扰；</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3、换能类型：ECM电容式，Φ16mm；</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4、频率响应： 35Hz-20KHz；</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5、灵敏度：-39dB±3 dB（@1KHz，0 dB=1v/Pa）；</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6、指向性： 超心型；</w:t>
            </w: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7、最大声压级：≥ 128 dB (THD 1%@1KHz)；</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8、输出阻抗：≤100Ω</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只</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427"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396" w:type="pct"/>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pStyle w:val="49"/>
              <w:widowControl w:val="0"/>
              <w:adjustRightInd w:val="0"/>
              <w:snapToGrid w:val="0"/>
              <w:spacing w:before="0" w:after="0" w:line="500" w:lineRule="exact"/>
              <w:ind w:left="-101" w:leftChars="-42"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555" w:type="pct"/>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话筒支架</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val="en-US" w:eastAsia="zh-CN"/>
              </w:rPr>
              <w:t>1、纯钢管结构三角落地话筒架，表面黑色烤漆；</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2、内管结构，可伸缩折叠，360°旋转，高度和方位任意调整；</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3、该款话筒架可广泛使用在节日、舞台、演讲、演唱、家庭娱乐等场所；话筒高度调节：90cm—145cm；</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4、主杆长度：75cm；</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5、主管直径：22mm；</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6、从地面起高低（距地面）：85cm；</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7、内管长度：75cm；</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8、内管直接：16cm；</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9、三角间距：65cm；</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10、脚管直径：19cm；</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11、横杆直径：16cm-12cm；</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12、可伸长度：100cm。</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副</w:t>
            </w:r>
          </w:p>
        </w:tc>
        <w:tc>
          <w:tcPr>
            <w:tcW w:w="336"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427"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396" w:type="pct"/>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w:t>
            </w:r>
          </w:p>
        </w:tc>
        <w:tc>
          <w:tcPr>
            <w:tcW w:w="555"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示证电视机</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100英寸，4K,HDMI2.1接口数≥2个；屏幕比例16:9(含移动支架)</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台</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427"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p>
        </w:tc>
        <w:tc>
          <w:tcPr>
            <w:tcW w:w="396" w:type="pct"/>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w:t>
            </w:r>
          </w:p>
        </w:tc>
        <w:tc>
          <w:tcPr>
            <w:tcW w:w="555"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话筒主机</w:t>
            </w:r>
          </w:p>
        </w:tc>
        <w:tc>
          <w:tcPr>
            <w:tcW w:w="2692" w:type="pct"/>
            <w:gridSpan w:val="2"/>
            <w:tcBorders>
              <w:top w:val="single" w:color="auto" w:sz="6" w:space="0"/>
              <w:left w:val="single" w:color="auto" w:sz="6" w:space="0"/>
              <w:bottom w:val="single" w:color="auto" w:sz="6" w:space="0"/>
              <w:right w:val="single" w:color="auto" w:sz="6" w:space="0"/>
            </w:tcBorders>
            <w:vAlign w:val="top"/>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话筒主机具有LCD显示屏，分级菜单显示，且有电量显示、欠压警告、频率信道和信号指示等显示功能；2、话筒系统具有轮替模式、限制模式、主席专有多种话筒发言模式；3、话筒主机可外接视像跟踪模块，实现话筒单元的视像跟踪功能；4、单台话筒主机可挂载≦255席表决单元或≦1000席发言单元同时进行话筒；5、话筒主机支持无线方式单元采用FM调频方式实现声音信号传输，音频信道和控制信道皆采用无线方式传送，高保真，信噪比高，无声音延时；6、话筒主机具有4路ANT信号接口、RS232接口、无线单元音频输出接口、有线单元音频输出接口、系统移频功能开关，音频混合输出接口、音频混合平衡输出接口、DSP音效调节控制接口；7话筒主机支持在有线无线单元混合使用情况下，将有线单元与无线单元音频信号分开输出；8、话筒主机具有至少3路网络接口，用于信号传输、系统控制等功能；★9、所投音频设备厂商具备中国测试技术研究院或国内权威声学鉴定机构认可的全消声室或声学实验室鉴定测试报告或认定证书，提供证书扫描件并加盖制造商公章。</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台</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427"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p>
        </w:tc>
        <w:tc>
          <w:tcPr>
            <w:tcW w:w="396" w:type="pct"/>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w:t>
            </w:r>
          </w:p>
        </w:tc>
        <w:tc>
          <w:tcPr>
            <w:tcW w:w="555"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无线话筒(方管)</w:t>
            </w:r>
          </w:p>
        </w:tc>
        <w:tc>
          <w:tcPr>
            <w:tcW w:w="2692" w:type="pct"/>
            <w:gridSpan w:val="2"/>
            <w:tcBorders>
              <w:top w:val="single" w:color="auto" w:sz="6" w:space="0"/>
              <w:left w:val="single" w:color="auto" w:sz="6" w:space="0"/>
              <w:bottom w:val="single" w:color="auto" w:sz="6" w:space="0"/>
              <w:right w:val="single" w:color="auto" w:sz="6" w:space="0"/>
            </w:tcBorders>
            <w:vAlign w:val="top"/>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单元具有抗手机、电磁、高频干扰能力；2、LCD显示屏，可显示话筒状态及系统菜单；3、话筒单元具有独立电源开关键，智能电路管理电池电量、具有实时电量显示；4、具有话筒开关按键，按下开关键咪管指示灯环亮，话筒为开启状态；5、单元具有至少5个表决操作功能按键，配合话筒系统专用管理软件具有投票、表决类功能；6、单元采用专用充电锂电池供电方式，超低功耗，列席单元大于8小时的连续发言时间和大于20小时的待机时间；7、音频通信方式：超高频无线电波</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只</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427"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p>
        </w:tc>
        <w:tc>
          <w:tcPr>
            <w:tcW w:w="396" w:type="pct"/>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555"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充电箱</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专用充电箱，可同时为≥16只单元电池充电</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套</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427"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p>
        </w:tc>
        <w:tc>
          <w:tcPr>
            <w:tcW w:w="396" w:type="pct"/>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w:t>
            </w:r>
          </w:p>
        </w:tc>
        <w:tc>
          <w:tcPr>
            <w:tcW w:w="555"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天线分配器</w:t>
            </w:r>
          </w:p>
        </w:tc>
        <w:tc>
          <w:tcPr>
            <w:tcW w:w="2692" w:type="pct"/>
            <w:gridSpan w:val="2"/>
            <w:tcBorders>
              <w:top w:val="single" w:color="auto" w:sz="6" w:space="0"/>
              <w:left w:val="single" w:color="auto" w:sz="6" w:space="0"/>
              <w:bottom w:val="single" w:color="auto" w:sz="6" w:space="0"/>
              <w:right w:val="single" w:color="auto" w:sz="6" w:space="0"/>
            </w:tcBorders>
            <w:vAlign w:val="top"/>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采用最新超高动态低杂讯元件与超宽频微带线路设计，具有超低内调失真及损耗的特性，提供多频道接收系统同时使用时能排除混频干扰。2.天线输入连接座具有供应天线放大器的电源，可直接连接具有天线放大器的延长天线及内建放大器的天线。3.能提供四台宽频多频道接收机共用一对天线， 第二台分配器 同时级联或宽频多频道接收机，简化天线装配工程。4.分路器可提供4路12V DC电源输出，为4台无线接收机提供电源，简化机柜安装。5、适用频宽范围： 500MHz ─ 850MHz</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6、输出/输入增益： +1.0dB±1dB</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7、输出端隔离度： &gt;18dB 在500MHz ─ 850MHz 8、输出/入阻抗： 50Ω</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台</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427"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p>
        </w:tc>
        <w:tc>
          <w:tcPr>
            <w:tcW w:w="396" w:type="pct"/>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w:t>
            </w:r>
          </w:p>
        </w:tc>
        <w:tc>
          <w:tcPr>
            <w:tcW w:w="555"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智慧运算中心标准版</w:t>
            </w:r>
          </w:p>
        </w:tc>
        <w:tc>
          <w:tcPr>
            <w:tcW w:w="2692" w:type="pct"/>
            <w:gridSpan w:val="2"/>
            <w:tcBorders>
              <w:top w:val="single" w:color="auto" w:sz="6" w:space="0"/>
              <w:left w:val="single" w:color="auto" w:sz="6" w:space="0"/>
              <w:bottom w:val="single" w:color="auto" w:sz="6" w:space="0"/>
              <w:right w:val="single" w:color="auto" w:sz="6" w:space="0"/>
            </w:tcBorders>
            <w:vAlign w:val="top"/>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支持手机、平板与电脑端软件任意切换；2、模拟输入通道：不少于8路；3、模拟输出通道：不少于8路；4、总线式AEC，尾长时间：512ms，收敛率：60dB/S,回声消除幅度：60dB；5、独立通道的AFC（反馈抑制），采用陷波式算法，传声增益提升幅度：10dB；6、噪声抑制（ANS），信噪比提升18dB；7、不少于8段英式参量均衡，提供不少于5种滤波器选择：Parametric，Lowshelf，Highshelf，Lowpass，Highpass；8、具有中央控制功能，不少于1路RS232，不少于1路RS485接口；不少于4路GPIO接口。</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台</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427"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p>
        </w:tc>
        <w:tc>
          <w:tcPr>
            <w:tcW w:w="396" w:type="pct"/>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w:t>
            </w:r>
          </w:p>
        </w:tc>
        <w:tc>
          <w:tcPr>
            <w:tcW w:w="555"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数字音频处理器</w:t>
            </w:r>
          </w:p>
        </w:tc>
        <w:tc>
          <w:tcPr>
            <w:tcW w:w="2692" w:type="pct"/>
            <w:gridSpan w:val="2"/>
            <w:tcBorders>
              <w:top w:val="single" w:color="auto" w:sz="6" w:space="0"/>
              <w:left w:val="single" w:color="auto" w:sz="6" w:space="0"/>
              <w:bottom w:val="single" w:color="auto" w:sz="6" w:space="0"/>
              <w:right w:val="single" w:color="auto" w:sz="6" w:space="0"/>
            </w:tcBorders>
            <w:vAlign w:val="top"/>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信噪比：≥105dBu（A计权）；2、总谐波失真(1kHz)：≤0.1%@1kHz；3、最大增益：≥20dB；4、频率响应：＜0.5dB（20Hz～20kHz）；5、量化位数：24bit；6、采样率：96kHz；7、最大输入输出电平：16dBu（平衡）；8、底噪：≤-85dBu；9、总谐波失真+噪声：＜0.1%@4dBu；10、相位：正反相可调；11、噪声门：-120~0dB；12、信号通道：不少于3进6出模拟信号；13、需支持通道静音功能；14、通道均衡增益：输入通道不少于9段，输出不少于15段，增益范围±20；15、通道均衡频率：输入通道不少于9段，输出不少于15段，19.7-20kHz可调；16、通道均衡Q值：输入通道不少于9段，输出不少于15段，0.4-28可调；17、需具有高低通滤波器；18、通道延时：≤1200ms。</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台</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427"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p>
        </w:tc>
        <w:tc>
          <w:tcPr>
            <w:tcW w:w="396" w:type="pct"/>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24</w:t>
            </w:r>
          </w:p>
        </w:tc>
        <w:tc>
          <w:tcPr>
            <w:tcW w:w="555"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电源时序器</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可控制交流电源输出路数：≥14独立220V/20A交流电源时序控制输出能时序总控制和单路控制输出；2、时序延迟时间：≥0.5S。3、直流输出路数：≥6路12V（±1V）/1.2A直流输出；4、控制功能：RS232串口控制、凤凰控制口，实现单机控制、多级联机控制、远程控制。5、保护功能：前面板配有≥80A空气开关，具有过流、漏电保护功能6、按键和指示灯：每路交流输出电源带独立控制按键和LED指示灯。7、接口功能：前面板带有USB接口，USB口有5V直流电源输出。8、电源电压适应范围：AC 220V±10%，50Hz/60Hz。9、安全测试-抗电强度：对电源L-机壳之间进行测试（试验条件：≥1500V AC，（1min））应无飞弧或击穿；对电源L-输入口之间、电源L-输出口之间进行测试（试验条件：≥1500V AC,（1min））应无飞弧或击穿；10、接地电阻：外壳（远端）对电线插头接地端接地电阻应≤0.1Ω，（25A 60s）；★11、第1、3、5、9、10项提供封面带“CNAS”或“CMA”或“ilac-MRA”标识的第三方检测报告原件扫描件并加盖制造商公章。★12、该产品大功率用电器为保证项目质量、产品用电安全，请生产厂家出具泄漏电流测试仪、耐压测试仪、接地电阻测试仪、单相电参数综合测试仪计量校准检测证书并加盖制造商公章。</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台</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427"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p>
        </w:tc>
        <w:tc>
          <w:tcPr>
            <w:tcW w:w="396" w:type="pct"/>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25</w:t>
            </w:r>
          </w:p>
        </w:tc>
        <w:tc>
          <w:tcPr>
            <w:tcW w:w="555"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安装调试</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设备运输、安装、技术调试、培训及售后</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项</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427"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p>
        </w:tc>
        <w:tc>
          <w:tcPr>
            <w:tcW w:w="396" w:type="pct"/>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26</w:t>
            </w:r>
          </w:p>
        </w:tc>
        <w:tc>
          <w:tcPr>
            <w:tcW w:w="555"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固态移动硬盘</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2T，SSD</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个</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427"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p>
        </w:tc>
        <w:tc>
          <w:tcPr>
            <w:tcW w:w="396" w:type="pct"/>
            <w:tcBorders>
              <w:top w:val="single" w:color="auto" w:sz="6" w:space="0"/>
              <w:left w:val="single" w:color="auto" w:sz="6" w:space="0"/>
              <w:bottom w:val="single" w:color="auto" w:sz="6" w:space="0"/>
              <w:right w:val="single" w:color="auto" w:sz="4" w:space="0"/>
            </w:tcBorders>
            <w:vAlign w:val="center"/>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 w:type="pct"/>
            <w:tcBorders>
              <w:top w:val="single" w:color="auto" w:sz="6" w:space="0"/>
              <w:left w:val="single" w:color="auto" w:sz="4" w:space="0"/>
              <w:bottom w:val="single" w:color="auto" w:sz="6" w:space="0"/>
              <w:right w:val="single" w:color="auto" w:sz="6" w:space="0"/>
            </w:tcBorders>
            <w:vAlign w:val="center"/>
          </w:tcPr>
          <w:p>
            <w:p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27</w:t>
            </w:r>
          </w:p>
        </w:tc>
        <w:tc>
          <w:tcPr>
            <w:tcW w:w="555"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SD卡</w:t>
            </w:r>
          </w:p>
        </w:tc>
        <w:tc>
          <w:tcPr>
            <w:tcW w:w="2692" w:type="pct"/>
            <w:gridSpan w:val="2"/>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高速512G</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张</w:t>
            </w:r>
          </w:p>
        </w:tc>
        <w:tc>
          <w:tcPr>
            <w:tcW w:w="336"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427" w:type="pct"/>
            <w:tcBorders>
              <w:top w:val="single" w:color="auto" w:sz="6" w:space="0"/>
              <w:left w:val="single" w:color="auto" w:sz="6" w:space="0"/>
              <w:bottom w:val="single" w:color="auto" w:sz="6" w:space="0"/>
              <w:right w:val="single" w:color="auto" w:sz="6" w:space="0"/>
            </w:tcBorders>
            <w:vAlign w:val="center"/>
          </w:tcPr>
          <w:p>
            <w:pPr>
              <w:jc w:val="both"/>
              <w:rPr>
                <w:rFonts w:hint="eastAsia" w:ascii="仿宋_GB2312" w:hAnsi="仿宋_GB2312" w:eastAsia="仿宋_GB2312" w:cs="仿宋_GB2312"/>
                <w:sz w:val="21"/>
                <w:szCs w:val="21"/>
                <w:lang w:val="en-US" w:eastAsia="zh-CN"/>
              </w:rPr>
            </w:pPr>
          </w:p>
        </w:tc>
        <w:tc>
          <w:tcPr>
            <w:tcW w:w="396" w:type="pct"/>
            <w:tcBorders>
              <w:top w:val="single" w:color="auto" w:sz="6" w:space="0"/>
              <w:left w:val="single" w:color="auto" w:sz="6" w:space="0"/>
              <w:bottom w:val="single" w:color="auto" w:sz="6" w:space="0"/>
              <w:right w:val="single" w:color="auto" w:sz="4" w:space="0"/>
            </w:tcBorders>
            <w:vAlign w:val="center"/>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5"/>
          <w:wAfter w:w="3727" w:type="pct"/>
          <w:trHeight w:val="722" w:hRule="atLeast"/>
          <w:jc w:val="center"/>
        </w:trPr>
        <w:tc>
          <w:tcPr>
            <w:tcW w:w="1272" w:type="pct"/>
            <w:gridSpan w:val="3"/>
            <w:tcBorders>
              <w:top w:val="single" w:color="auto" w:sz="6" w:space="0"/>
              <w:left w:val="single" w:color="auto" w:sz="6" w:space="0"/>
              <w:bottom w:val="single" w:color="auto" w:sz="4" w:space="0"/>
              <w:right w:val="single" w:color="auto" w:sz="4" w:space="0"/>
            </w:tcBorders>
            <w:vAlign w:val="center"/>
          </w:tcPr>
          <w:p>
            <w:pPr>
              <w:pStyle w:val="49"/>
              <w:widowControl w:val="0"/>
              <w:adjustRightInd w:val="0"/>
              <w:snapToGrid w:val="0"/>
              <w:spacing w:before="0" w:after="0" w:line="500" w:lineRule="exact"/>
              <w:ind w:left="-101" w:leftChars="-42" w:firstLine="0"/>
              <w:jc w:val="center"/>
              <w:rPr>
                <w:rFonts w:ascii="仿宋" w:hAnsi="仿宋" w:eastAsia="仿宋"/>
                <w:sz w:val="24"/>
                <w:szCs w:val="24"/>
              </w:rPr>
            </w:pPr>
            <w:r>
              <w:rPr>
                <w:rFonts w:eastAsia="仿宋" w:cs="Calibri"/>
                <w:sz w:val="24"/>
                <w:szCs w:val="24"/>
              </w:rPr>
              <w:t>¥</w:t>
            </w:r>
            <w:r>
              <w:rPr>
                <w:rFonts w:hint="eastAsia" w:ascii="仿宋" w:hAnsi="仿宋" w:eastAsia="仿宋"/>
                <w:sz w:val="24"/>
                <w:szCs w:val="24"/>
              </w:rPr>
              <w:t>：</w:t>
            </w:r>
          </w:p>
        </w:tc>
      </w:tr>
    </w:tbl>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说明：</w:t>
      </w:r>
    </w:p>
    <w:p>
      <w:pPr>
        <w:widowControl/>
        <w:jc w:val="left"/>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1、所有价格均用人民币表示，单位为元。</w:t>
      </w:r>
    </w:p>
    <w:p>
      <w:pPr>
        <w:widowControl/>
        <w:jc w:val="left"/>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2、 分项报价总计价格必须与《</w:t>
      </w:r>
      <w:r>
        <w:rPr>
          <w:rFonts w:cs="宋体" w:asciiTheme="minorEastAsia" w:hAnsiTheme="minorEastAsia" w:eastAsiaTheme="minorEastAsia"/>
          <w:color w:val="000000" w:themeColor="text1"/>
          <w:kern w:val="0"/>
          <w:sz w:val="22"/>
          <w:szCs w:val="22"/>
          <w14:textFill>
            <w14:solidFill>
              <w14:schemeClr w14:val="tx1"/>
            </w14:solidFill>
          </w14:textFill>
        </w:rPr>
        <w:t>询价响应函</w:t>
      </w:r>
      <w:r>
        <w:rPr>
          <w:rFonts w:hint="eastAsia" w:cs="宋体" w:asciiTheme="minorEastAsia" w:hAnsiTheme="minorEastAsia" w:eastAsiaTheme="minorEastAsia"/>
          <w:color w:val="000000" w:themeColor="text1"/>
          <w:kern w:val="0"/>
          <w:sz w:val="22"/>
          <w:szCs w:val="22"/>
          <w14:textFill>
            <w14:solidFill>
              <w14:schemeClr w14:val="tx1"/>
            </w14:solidFill>
          </w14:textFill>
        </w:rPr>
        <w:t>》报价一致。如未单独列出，报价表中均含运输费、税费等其它相关费用。</w:t>
      </w:r>
    </w:p>
    <w:p>
      <w:pPr>
        <w:widowControl/>
        <w:jc w:val="left"/>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3、如果不提供详细的分项报价表将被视为没有实质性响应。</w:t>
      </w:r>
    </w:p>
    <w:p>
      <w:pPr>
        <w:widowControl/>
        <w:jc w:val="left"/>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4、供应商必须按此表格式中的对应栏目内容填写，若需增加栏目，请在栏目“其他”中填写，并作详细说明。</w:t>
      </w:r>
    </w:p>
    <w:p>
      <w:pPr>
        <w:widowControl/>
        <w:jc w:val="left"/>
        <w:rPr>
          <w:rFonts w:ascii="宋体" w:hAnsi="宋体" w:cs="宋体"/>
          <w:color w:val="000000" w:themeColor="text1"/>
          <w:kern w:val="0"/>
          <w:sz w:val="22"/>
          <w:szCs w:val="22"/>
          <w14:textFill>
            <w14:solidFill>
              <w14:schemeClr w14:val="tx1"/>
            </w14:solidFill>
          </w14:textFill>
        </w:rPr>
      </w:pPr>
    </w:p>
    <w:p>
      <w:pPr>
        <w:widowControl/>
        <w:jc w:val="left"/>
        <w:rPr>
          <w:rFonts w:ascii="宋体" w:hAnsi="宋体" w:cs="宋体"/>
          <w:color w:val="000000" w:themeColor="text1"/>
          <w:kern w:val="0"/>
          <w:sz w:val="22"/>
          <w:szCs w:val="22"/>
          <w14:textFill>
            <w14:solidFill>
              <w14:schemeClr w14:val="tx1"/>
            </w14:solidFill>
          </w14:textFill>
        </w:rPr>
      </w:pPr>
    </w:p>
    <w:p>
      <w:pPr>
        <w:widowControl/>
        <w:jc w:val="lef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ab/>
      </w:r>
      <w:r>
        <w:rPr>
          <w:rFonts w:ascii="宋体" w:hAnsi="宋体" w:cs="宋体"/>
          <w:color w:val="000000" w:themeColor="text1"/>
          <w:kern w:val="0"/>
          <w:sz w:val="22"/>
          <w:szCs w:val="22"/>
          <w14:textFill>
            <w14:solidFill>
              <w14:schemeClr w14:val="tx1"/>
            </w14:solidFill>
          </w14:textFill>
        </w:rPr>
        <w:tab/>
      </w:r>
      <w:r>
        <w:rPr>
          <w:rFonts w:ascii="宋体" w:hAnsi="宋体" w:cs="宋体"/>
          <w:color w:val="000000" w:themeColor="text1"/>
          <w:kern w:val="0"/>
          <w:sz w:val="22"/>
          <w:szCs w:val="22"/>
          <w14:textFill>
            <w14:solidFill>
              <w14:schemeClr w14:val="tx1"/>
            </w14:solidFill>
          </w14:textFill>
        </w:rPr>
        <w:tab/>
      </w:r>
      <w:r>
        <w:rPr>
          <w:rFonts w:ascii="宋体" w:hAnsi="宋体" w:cs="宋体"/>
          <w:color w:val="000000" w:themeColor="text1"/>
          <w:kern w:val="0"/>
          <w:sz w:val="22"/>
          <w:szCs w:val="22"/>
          <w14:textFill>
            <w14:solidFill>
              <w14:schemeClr w14:val="tx1"/>
            </w14:solidFill>
          </w14:textFill>
        </w:rPr>
        <w:tab/>
      </w:r>
      <w:r>
        <w:rPr>
          <w:rFonts w:ascii="宋体" w:hAnsi="宋体" w:cs="宋体"/>
          <w:color w:val="000000" w:themeColor="text1"/>
          <w:kern w:val="0"/>
          <w:sz w:val="22"/>
          <w:szCs w:val="22"/>
          <w14:textFill>
            <w14:solidFill>
              <w14:schemeClr w14:val="tx1"/>
            </w14:solidFill>
          </w14:textFill>
        </w:rPr>
        <w:tab/>
      </w:r>
      <w:r>
        <w:rPr>
          <w:rFonts w:ascii="宋体" w:hAnsi="宋体" w:cs="宋体"/>
          <w:color w:val="000000" w:themeColor="text1"/>
          <w:kern w:val="0"/>
          <w:sz w:val="22"/>
          <w:szCs w:val="22"/>
          <w14:textFill>
            <w14:solidFill>
              <w14:schemeClr w14:val="tx1"/>
            </w14:solidFill>
          </w14:textFill>
        </w:rPr>
        <w:tab/>
      </w:r>
      <w:r>
        <w:rPr>
          <w:rFonts w:ascii="宋体" w:hAnsi="宋体" w:cs="宋体"/>
          <w:color w:val="000000" w:themeColor="text1"/>
          <w:kern w:val="0"/>
          <w:sz w:val="22"/>
          <w:szCs w:val="22"/>
          <w14:textFill>
            <w14:solidFill>
              <w14:schemeClr w14:val="tx1"/>
            </w14:solidFill>
          </w14:textFill>
        </w:rPr>
        <w:tab/>
      </w:r>
      <w:r>
        <w:rPr>
          <w:rFonts w:ascii="宋体" w:hAnsi="宋体" w:cs="宋体"/>
          <w:color w:val="000000" w:themeColor="text1"/>
          <w:kern w:val="0"/>
          <w:sz w:val="22"/>
          <w:szCs w:val="22"/>
          <w14:textFill>
            <w14:solidFill>
              <w14:schemeClr w14:val="tx1"/>
            </w14:solidFill>
          </w14:textFill>
        </w:rPr>
        <w:tab/>
      </w:r>
      <w:r>
        <w:rPr>
          <w:rFonts w:ascii="宋体" w:hAnsi="宋体" w:cs="宋体"/>
          <w:color w:val="000000" w:themeColor="text1"/>
          <w:kern w:val="0"/>
          <w:sz w:val="22"/>
          <w:szCs w:val="22"/>
          <w14:textFill>
            <w14:solidFill>
              <w14:schemeClr w14:val="tx1"/>
            </w14:solidFill>
          </w14:textFill>
        </w:rPr>
        <w:tab/>
      </w:r>
      <w:r>
        <w:rPr>
          <w:rFonts w:ascii="宋体" w:hAnsi="宋体" w:cs="宋体"/>
          <w:color w:val="000000" w:themeColor="text1"/>
          <w:kern w:val="0"/>
          <w:sz w:val="22"/>
          <w:szCs w:val="22"/>
          <w14:textFill>
            <w14:solidFill>
              <w14:schemeClr w14:val="tx1"/>
            </w14:solidFill>
          </w14:textFill>
        </w:rPr>
        <w:tab/>
      </w:r>
      <w:r>
        <w:rPr>
          <w:rFonts w:ascii="宋体" w:hAnsi="宋体" w:cs="宋体"/>
          <w:color w:val="000000" w:themeColor="text1"/>
          <w:kern w:val="0"/>
          <w:sz w:val="22"/>
          <w:szCs w:val="22"/>
          <w14:textFill>
            <w14:solidFill>
              <w14:schemeClr w14:val="tx1"/>
            </w14:solidFill>
          </w14:textFill>
        </w:rPr>
        <w:tab/>
      </w:r>
      <w:r>
        <w:rPr>
          <w:rFonts w:hint="eastAsia" w:ascii="宋体" w:hAnsi="宋体" w:cs="宋体"/>
          <w:color w:val="000000" w:themeColor="text1"/>
          <w:kern w:val="0"/>
          <w:sz w:val="22"/>
          <w:szCs w:val="22"/>
          <w14:textFill>
            <w14:solidFill>
              <w14:schemeClr w14:val="tx1"/>
            </w14:solidFill>
          </w14:textFill>
        </w:rPr>
        <w:t>供货</w:t>
      </w:r>
      <w:r>
        <w:rPr>
          <w:rFonts w:ascii="宋体" w:hAnsi="宋体" w:cs="宋体"/>
          <w:color w:val="000000" w:themeColor="text1"/>
          <w:kern w:val="0"/>
          <w:sz w:val="22"/>
          <w:szCs w:val="22"/>
          <w14:textFill>
            <w14:solidFill>
              <w14:schemeClr w14:val="tx1"/>
            </w14:solidFill>
          </w14:textFill>
        </w:rPr>
        <w:t>商名称</w:t>
      </w:r>
      <w:r>
        <w:rPr>
          <w:rFonts w:hint="eastAsia" w:ascii="宋体" w:hAnsi="宋体" w:cs="宋体"/>
          <w:color w:val="000000" w:themeColor="text1"/>
          <w:kern w:val="0"/>
          <w:sz w:val="22"/>
          <w:szCs w:val="22"/>
          <w14:textFill>
            <w14:solidFill>
              <w14:schemeClr w14:val="tx1"/>
            </w14:solidFill>
          </w14:textFill>
        </w:rPr>
        <w:t>(</w:t>
      </w:r>
      <w:r>
        <w:rPr>
          <w:rFonts w:ascii="宋体" w:hAnsi="宋体" w:cs="宋体"/>
          <w:color w:val="000000" w:themeColor="text1"/>
          <w:kern w:val="0"/>
          <w:sz w:val="22"/>
          <w:szCs w:val="22"/>
          <w14:textFill>
            <w14:solidFill>
              <w14:schemeClr w14:val="tx1"/>
            </w14:solidFill>
          </w14:textFill>
        </w:rPr>
        <w:t>盖章):</w:t>
      </w:r>
    </w:p>
    <w:p>
      <w:pPr>
        <w:widowControl/>
        <w:jc w:val="left"/>
        <w:rPr>
          <w:rFonts w:ascii="宋体" w:hAnsi="宋体" w:cs="宋体"/>
          <w:color w:val="000000" w:themeColor="text1"/>
          <w:kern w:val="0"/>
          <w:sz w:val="22"/>
          <w:szCs w:val="22"/>
          <w14:textFill>
            <w14:solidFill>
              <w14:schemeClr w14:val="tx1"/>
            </w14:solidFill>
          </w14:textFill>
        </w:rPr>
      </w:pPr>
    </w:p>
    <w:p>
      <w:pPr>
        <w:widowControl/>
        <w:jc w:val="lef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授权</w:t>
      </w:r>
      <w:r>
        <w:rPr>
          <w:rFonts w:ascii="宋体" w:hAnsi="宋体" w:cs="宋体"/>
          <w:color w:val="000000" w:themeColor="text1"/>
          <w:kern w:val="0"/>
          <w:sz w:val="22"/>
          <w:szCs w:val="22"/>
          <w14:textFill>
            <w14:solidFill>
              <w14:schemeClr w14:val="tx1"/>
            </w14:solidFill>
          </w14:textFill>
        </w:rPr>
        <w:t>代表人</w:t>
      </w:r>
      <w:r>
        <w:rPr>
          <w:rFonts w:hint="eastAsia" w:ascii="宋体" w:hAnsi="宋体" w:cs="宋体"/>
          <w:color w:val="000000" w:themeColor="text1"/>
          <w:kern w:val="0"/>
          <w:sz w:val="22"/>
          <w:szCs w:val="22"/>
          <w14:textFill>
            <w14:solidFill>
              <w14:schemeClr w14:val="tx1"/>
            </w14:solidFill>
          </w14:textFill>
        </w:rPr>
        <w:t>签字</w:t>
      </w:r>
      <w:r>
        <w:rPr>
          <w:rFonts w:ascii="宋体" w:hAnsi="宋体" w:cs="宋体"/>
          <w:color w:val="000000" w:themeColor="text1"/>
          <w:kern w:val="0"/>
          <w:sz w:val="22"/>
          <w:szCs w:val="22"/>
          <w14:textFill>
            <w14:solidFill>
              <w14:schemeClr w14:val="tx1"/>
            </w14:solidFill>
          </w14:textFill>
        </w:rPr>
        <w:t>：</w:t>
      </w:r>
    </w:p>
    <w:p>
      <w:pPr>
        <w:widowControl/>
        <w:jc w:val="left"/>
        <w:rPr>
          <w:rFonts w:ascii="宋体" w:hAnsi="宋体" w:cs="宋体"/>
          <w:color w:val="000000" w:themeColor="text1"/>
          <w:kern w:val="0"/>
          <w:sz w:val="22"/>
          <w:szCs w:val="22"/>
          <w14:textFill>
            <w14:solidFill>
              <w14:schemeClr w14:val="tx1"/>
            </w14:solidFill>
          </w14:textFill>
        </w:rPr>
      </w:pPr>
    </w:p>
    <w:p>
      <w:pPr>
        <w:widowControl/>
        <w:jc w:val="left"/>
        <w:rPr>
          <w:rFonts w:ascii="宋体" w:hAnsi="宋体"/>
          <w:color w:val="000000" w:themeColor="text1"/>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日期</w:t>
      </w:r>
      <w:r>
        <w:rPr>
          <w:rFonts w:ascii="宋体" w:hAns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 xml:space="preserve">         </w:t>
      </w:r>
    </w:p>
    <w:p>
      <w:pPr>
        <w:pStyle w:val="3"/>
        <w:spacing w:before="0" w:after="0" w:line="240" w:lineRule="auto"/>
        <w:rPr>
          <w:rFonts w:ascii="仿宋" w:hAnsi="仿宋" w:eastAsia="仿宋"/>
          <w:color w:val="000000" w:themeColor="text1"/>
          <w:spacing w:val="-20"/>
          <w:sz w:val="28"/>
          <w:szCs w:val="28"/>
          <w14:textFill>
            <w14:solidFill>
              <w14:schemeClr w14:val="tx1"/>
            </w14:solidFill>
          </w14:textFill>
        </w:rPr>
      </w:pPr>
      <w:r>
        <w:rPr>
          <w:rFonts w:ascii="宋体" w:hAnsi="宋体"/>
          <w:color w:val="000000" w:themeColor="text1"/>
          <w14:textFill>
            <w14:solidFill>
              <w14:schemeClr w14:val="tx1"/>
            </w14:solidFill>
          </w14:textFill>
        </w:rPr>
        <w:br w:type="page"/>
      </w:r>
      <w:bookmarkStart w:id="26" w:name="_Toc39906248"/>
      <w:r>
        <w:rPr>
          <w:rFonts w:hint="eastAsia" w:ascii="仿宋" w:hAnsi="仿宋" w:eastAsia="仿宋"/>
          <w:color w:val="000000" w:themeColor="text1"/>
          <w:spacing w:val="-20"/>
          <w:sz w:val="28"/>
          <w:szCs w:val="28"/>
          <w14:textFill>
            <w14:solidFill>
              <w14:schemeClr w14:val="tx1"/>
            </w14:solidFill>
          </w14:textFill>
        </w:rPr>
        <w:t>附件五：</w:t>
      </w:r>
      <w:bookmarkStart w:id="27" w:name="_Toc120614284"/>
      <w:r>
        <w:rPr>
          <w:rFonts w:ascii="仿宋" w:hAnsi="仿宋" w:eastAsia="仿宋"/>
          <w:color w:val="000000" w:themeColor="text1"/>
          <w:spacing w:val="-20"/>
          <w:sz w:val="28"/>
          <w:szCs w:val="28"/>
          <w14:textFill>
            <w14:solidFill>
              <w14:schemeClr w14:val="tx1"/>
            </w14:solidFill>
          </w14:textFill>
        </w:rPr>
        <w:t xml:space="preserve"> </w:t>
      </w:r>
      <w:r>
        <w:rPr>
          <w:rFonts w:hint="eastAsia" w:ascii="仿宋" w:hAnsi="仿宋" w:eastAsia="仿宋"/>
          <w:color w:val="000000" w:themeColor="text1"/>
          <w:spacing w:val="-20"/>
          <w:sz w:val="28"/>
          <w:szCs w:val="28"/>
          <w14:textFill>
            <w14:solidFill>
              <w14:schemeClr w14:val="tx1"/>
            </w14:solidFill>
          </w14:textFill>
        </w:rPr>
        <w:t>法定代表人授权书</w:t>
      </w:r>
      <w:bookmarkEnd w:id="26"/>
    </w:p>
    <w:p>
      <w:pPr>
        <w:widowControl/>
        <w:jc w:val="left"/>
        <w:rPr>
          <w:rFonts w:ascii="仿宋" w:hAnsi="仿宋" w:eastAsia="仿宋"/>
          <w:color w:val="000000" w:themeColor="text1"/>
          <w:spacing w:val="-20"/>
          <w:sz w:val="28"/>
          <w:szCs w:val="28"/>
          <w14:textFill>
            <w14:solidFill>
              <w14:schemeClr w14:val="tx1"/>
            </w14:solidFill>
          </w14:textFill>
        </w:rPr>
      </w:pPr>
    </w:p>
    <w:p>
      <w:pPr>
        <w:snapToGrid w:val="0"/>
        <w:spacing w:line="500" w:lineRule="exact"/>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法定代表人授权书</w:t>
      </w:r>
    </w:p>
    <w:p>
      <w:pPr>
        <w:snapToGrid w:val="0"/>
        <w:spacing w:line="500" w:lineRule="exact"/>
        <w:rPr>
          <w:rFonts w:ascii="仿宋" w:hAnsi="仿宋" w:eastAsia="仿宋"/>
          <w:color w:val="000000" w:themeColor="text1"/>
          <w:szCs w:val="28"/>
          <w14:textFill>
            <w14:solidFill>
              <w14:schemeClr w14:val="tx1"/>
            </w14:solidFill>
          </w14:textFill>
        </w:rPr>
      </w:pPr>
    </w:p>
    <w:p>
      <w:pPr>
        <w:snapToGrid w:val="0"/>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湖北省</w:t>
      </w:r>
      <w:r>
        <w:rPr>
          <w:rFonts w:ascii="仿宋" w:hAnsi="仿宋" w:eastAsia="仿宋"/>
          <w:color w:val="000000" w:themeColor="text1"/>
          <w:sz w:val="28"/>
          <w:szCs w:val="28"/>
          <w14:textFill>
            <w14:solidFill>
              <w14:schemeClr w14:val="tx1"/>
            </w14:solidFill>
          </w14:textFill>
        </w:rPr>
        <w:t>宜昌市中级</w:t>
      </w:r>
      <w:r>
        <w:rPr>
          <w:rFonts w:hint="eastAsia" w:ascii="仿宋" w:hAnsi="仿宋" w:eastAsia="仿宋"/>
          <w:color w:val="000000" w:themeColor="text1"/>
          <w:sz w:val="28"/>
          <w:szCs w:val="28"/>
          <w14:textFill>
            <w14:solidFill>
              <w14:schemeClr w14:val="tx1"/>
            </w14:solidFill>
          </w14:textFill>
        </w:rPr>
        <w:t>人</w:t>
      </w:r>
      <w:r>
        <w:rPr>
          <w:rFonts w:ascii="仿宋" w:hAnsi="仿宋" w:eastAsia="仿宋"/>
          <w:color w:val="000000" w:themeColor="text1"/>
          <w:sz w:val="28"/>
          <w:szCs w:val="28"/>
          <w14:textFill>
            <w14:solidFill>
              <w14:schemeClr w14:val="tx1"/>
            </w14:solidFill>
          </w14:textFill>
        </w:rPr>
        <w:t>民法院</w:t>
      </w:r>
      <w:r>
        <w:rPr>
          <w:rFonts w:hint="eastAsia" w:ascii="仿宋" w:hAnsi="仿宋" w:eastAsia="仿宋"/>
          <w:color w:val="000000" w:themeColor="text1"/>
          <w:sz w:val="28"/>
          <w:szCs w:val="28"/>
          <w14:textFill>
            <w14:solidFill>
              <w14:schemeClr w14:val="tx1"/>
            </w14:solidFill>
          </w14:textFill>
        </w:rPr>
        <w:t>：</w:t>
      </w:r>
    </w:p>
    <w:p>
      <w:pPr>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兹授权</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同志为我公司参加贵单位组织的编号为</w:t>
      </w:r>
      <w:r>
        <w:rPr>
          <w:rFonts w:hint="eastAsia" w:ascii="仿宋" w:hAnsi="仿宋" w:eastAsia="仿宋"/>
          <w:color w:val="000000" w:themeColor="text1"/>
          <w:sz w:val="28"/>
          <w:szCs w:val="28"/>
          <w:u w:val="single"/>
          <w14:textFill>
            <w14:solidFill>
              <w14:schemeClr w14:val="tx1"/>
            </w14:solidFill>
          </w14:textFill>
        </w:rPr>
        <w:t>（项目编号）</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 目 名 称）</w:t>
      </w:r>
      <w:r>
        <w:rPr>
          <w:rFonts w:hint="eastAsia" w:ascii="仿宋" w:hAnsi="仿宋" w:eastAsia="仿宋"/>
          <w:color w:val="000000" w:themeColor="text1"/>
          <w:sz w:val="28"/>
          <w:szCs w:val="28"/>
          <w14:textFill>
            <w14:solidFill>
              <w14:schemeClr w14:val="tx1"/>
            </w14:solidFill>
          </w14:textFill>
        </w:rPr>
        <w:t>采购活动的代表人，全权代表我公司处理在该项目活动中的一切事宜。代理期限从</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日起至</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日止。 </w:t>
      </w:r>
    </w:p>
    <w:p>
      <w:pPr>
        <w:spacing w:line="500" w:lineRule="exact"/>
        <w:rPr>
          <w:rFonts w:ascii="仿宋" w:hAnsi="仿宋" w:eastAsia="仿宋"/>
          <w:color w:val="000000" w:themeColor="text1"/>
          <w:sz w:val="28"/>
          <w:szCs w:val="28"/>
          <w14:textFill>
            <w14:solidFill>
              <w14:schemeClr w14:val="tx1"/>
            </w14:solidFill>
          </w14:textFill>
        </w:rPr>
      </w:pP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授权单位（签章）：</w:t>
      </w:r>
      <w:r>
        <w:rPr>
          <w:rFonts w:hint="eastAsia" w:ascii="仿宋" w:hAnsi="仿宋" w:eastAsia="仿宋"/>
          <w:color w:val="000000" w:themeColor="text1"/>
          <w:sz w:val="28"/>
          <w:szCs w:val="28"/>
          <w:u w:val="single"/>
          <w14:textFill>
            <w14:solidFill>
              <w14:schemeClr w14:val="tx1"/>
            </w14:solidFill>
          </w14:textFill>
        </w:rPr>
        <w:t xml:space="preserve">               </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法定代表人（签章）：</w:t>
      </w:r>
      <w:r>
        <w:rPr>
          <w:rFonts w:hint="eastAsia" w:ascii="仿宋" w:hAnsi="仿宋" w:eastAsia="仿宋"/>
          <w:color w:val="000000" w:themeColor="text1"/>
          <w:sz w:val="28"/>
          <w:szCs w:val="28"/>
          <w:u w:val="single"/>
          <w14:textFill>
            <w14:solidFill>
              <w14:schemeClr w14:val="tx1"/>
            </w14:solidFill>
          </w14:textFill>
        </w:rPr>
        <w:t xml:space="preserve">             </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签发日期：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line="500" w:lineRule="exact"/>
        <w:rPr>
          <w:rFonts w:ascii="仿宋" w:hAnsi="仿宋" w:eastAsia="仿宋"/>
          <w:color w:val="000000" w:themeColor="text1"/>
          <w:sz w:val="28"/>
          <w:szCs w:val="28"/>
          <w14:textFill>
            <w14:solidFill>
              <w14:schemeClr w14:val="tx1"/>
            </w14:solidFill>
          </w14:textFill>
        </w:rPr>
      </w:pP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附：代理人工作单位：</w:t>
      </w:r>
      <w:r>
        <w:rPr>
          <w:rFonts w:hint="eastAsia" w:ascii="仿宋" w:hAnsi="仿宋" w:eastAsia="仿宋"/>
          <w:color w:val="000000" w:themeColor="text1"/>
          <w:sz w:val="28"/>
          <w:szCs w:val="28"/>
          <w:u w:val="single"/>
          <w14:textFill>
            <w14:solidFill>
              <w14:schemeClr w14:val="tx1"/>
            </w14:solidFill>
          </w14:textFill>
        </w:rPr>
        <w:t xml:space="preserve">                      </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职务：</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性别：</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50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身份证号码：</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500" w:lineRule="exact"/>
        <w:ind w:left="-101" w:leftChars="-42" w:firstLine="700" w:firstLineChars="250"/>
        <w:rPr>
          <w:rFonts w:ascii="仿宋" w:hAnsi="仿宋" w:eastAsia="仿宋"/>
          <w:color w:val="000000" w:themeColor="text1"/>
          <w:sz w:val="28"/>
          <w:szCs w:val="28"/>
          <w:u w:val="single"/>
          <w14:textFill>
            <w14:solidFill>
              <w14:schemeClr w14:val="tx1"/>
            </w14:solidFill>
          </w14:textFill>
        </w:rPr>
      </w:pPr>
    </w:p>
    <w:tbl>
      <w:tblPr>
        <w:tblStyle w:val="15"/>
        <w:tblpPr w:leftFromText="180" w:rightFromText="180" w:vertAnchor="text" w:horzAnchor="margin" w:tblpXSpec="center" w:tblpY="224"/>
        <w:tblW w:w="60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5"/>
        <w:gridCol w:w="5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2602" w:type="pct"/>
          </w:tcPr>
          <w:p>
            <w:pPr>
              <w:pStyle w:val="49"/>
              <w:spacing w:line="5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法定代表人身份证明复印件（</w:t>
            </w:r>
            <w:r>
              <w:rPr>
                <w:rFonts w:ascii="宋体" w:hAnsi="宋体"/>
                <w:color w:val="000000" w:themeColor="text1"/>
                <w:sz w:val="24"/>
                <w:szCs w:val="24"/>
                <w14:textFill>
                  <w14:solidFill>
                    <w14:schemeClr w14:val="tx1"/>
                  </w14:solidFill>
                </w14:textFill>
              </w:rPr>
              <w:t>正面）</w:t>
            </w:r>
          </w:p>
          <w:p>
            <w:pPr>
              <w:pStyle w:val="49"/>
              <w:spacing w:line="500" w:lineRule="exact"/>
              <w:rPr>
                <w:rFonts w:ascii="宋体" w:hAnsi="宋体"/>
                <w:color w:val="000000" w:themeColor="text1"/>
                <w:sz w:val="24"/>
                <w:szCs w:val="24"/>
                <w14:textFill>
                  <w14:solidFill>
                    <w14:schemeClr w14:val="tx1"/>
                  </w14:solidFill>
                </w14:textFill>
              </w:rPr>
            </w:pPr>
          </w:p>
          <w:p>
            <w:pPr>
              <w:pStyle w:val="49"/>
              <w:spacing w:line="500" w:lineRule="exact"/>
              <w:rPr>
                <w:rFonts w:ascii="宋体" w:hAnsi="宋体"/>
                <w:color w:val="000000" w:themeColor="text1"/>
                <w:sz w:val="24"/>
                <w:szCs w:val="24"/>
                <w14:textFill>
                  <w14:solidFill>
                    <w14:schemeClr w14:val="tx1"/>
                  </w14:solidFill>
                </w14:textFill>
              </w:rPr>
            </w:pPr>
          </w:p>
          <w:p>
            <w:pPr>
              <w:pStyle w:val="49"/>
              <w:spacing w:line="5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（粘贴</w:t>
            </w:r>
            <w:r>
              <w:rPr>
                <w:rFonts w:ascii="宋体" w:hAnsi="宋体"/>
                <w:color w:val="000000" w:themeColor="text1"/>
                <w:sz w:val="24"/>
                <w:szCs w:val="24"/>
                <w14:textFill>
                  <w14:solidFill>
                    <w14:schemeClr w14:val="tx1"/>
                  </w14:solidFill>
                </w14:textFill>
              </w:rPr>
              <w:t>处）</w:t>
            </w:r>
          </w:p>
          <w:p>
            <w:pPr>
              <w:pStyle w:val="49"/>
              <w:spacing w:line="500" w:lineRule="exact"/>
              <w:rPr>
                <w:rFonts w:ascii="宋体" w:hAnsi="宋体"/>
                <w:color w:val="000000" w:themeColor="text1"/>
                <w:sz w:val="24"/>
                <w:szCs w:val="24"/>
                <w14:textFill>
                  <w14:solidFill>
                    <w14:schemeClr w14:val="tx1"/>
                  </w14:solidFill>
                </w14:textFill>
              </w:rPr>
            </w:pPr>
          </w:p>
        </w:tc>
        <w:tc>
          <w:tcPr>
            <w:tcW w:w="2398" w:type="pct"/>
          </w:tcPr>
          <w:p>
            <w:pPr>
              <w:pStyle w:val="49"/>
              <w:spacing w:line="500" w:lineRule="exact"/>
              <w:ind w:firstLine="360" w:firstLineChars="1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委托人身份证复印件（</w:t>
            </w:r>
            <w:r>
              <w:rPr>
                <w:rFonts w:ascii="宋体" w:hAnsi="宋体"/>
                <w:color w:val="000000" w:themeColor="text1"/>
                <w:sz w:val="24"/>
                <w:szCs w:val="24"/>
                <w14:textFill>
                  <w14:solidFill>
                    <w14:schemeClr w14:val="tx1"/>
                  </w14:solidFill>
                </w14:textFill>
              </w:rPr>
              <w:t>正面）</w:t>
            </w:r>
          </w:p>
          <w:p>
            <w:pPr>
              <w:pStyle w:val="49"/>
              <w:spacing w:line="500" w:lineRule="exact"/>
              <w:rPr>
                <w:rFonts w:ascii="宋体" w:hAnsi="宋体"/>
                <w:color w:val="000000" w:themeColor="text1"/>
                <w:sz w:val="24"/>
                <w:szCs w:val="24"/>
                <w14:textFill>
                  <w14:solidFill>
                    <w14:schemeClr w14:val="tx1"/>
                  </w14:solidFill>
                </w14:textFill>
              </w:rPr>
            </w:pPr>
          </w:p>
          <w:p>
            <w:pPr>
              <w:pStyle w:val="49"/>
              <w:spacing w:line="500" w:lineRule="exact"/>
              <w:rPr>
                <w:rFonts w:ascii="宋体" w:hAnsi="宋体"/>
                <w:color w:val="000000" w:themeColor="text1"/>
                <w:sz w:val="24"/>
                <w:szCs w:val="24"/>
                <w14:textFill>
                  <w14:solidFill>
                    <w14:schemeClr w14:val="tx1"/>
                  </w14:solidFill>
                </w14:textFill>
              </w:rPr>
            </w:pPr>
          </w:p>
          <w:p>
            <w:pPr>
              <w:pStyle w:val="49"/>
              <w:spacing w:line="5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（粘贴</w:t>
            </w:r>
            <w:r>
              <w:rPr>
                <w:rFonts w:ascii="宋体" w:hAnsi="宋体"/>
                <w:color w:val="000000" w:themeColor="text1"/>
                <w:sz w:val="24"/>
                <w:szCs w:val="24"/>
                <w14:textFill>
                  <w14:solidFill>
                    <w14:schemeClr w14:val="tx1"/>
                  </w14:solidFill>
                </w14:textFill>
              </w:rPr>
              <w:t>处）</w:t>
            </w:r>
          </w:p>
          <w:p>
            <w:pPr>
              <w:pStyle w:val="49"/>
              <w:spacing w:line="500" w:lineRule="exact"/>
              <w:ind w:firstLine="360" w:firstLineChars="150"/>
              <w:rPr>
                <w:rFonts w:ascii="宋体" w:hAnsi="宋体"/>
                <w:color w:val="000000" w:themeColor="text1"/>
                <w:sz w:val="24"/>
                <w:szCs w:val="24"/>
                <w14:textFill>
                  <w14:solidFill>
                    <w14:schemeClr w14:val="tx1"/>
                  </w14:solidFill>
                </w14:textFill>
              </w:rPr>
            </w:pPr>
          </w:p>
        </w:tc>
      </w:tr>
      <w:bookmarkEnd w:id="27"/>
    </w:tbl>
    <w:p>
      <w:pPr>
        <w:autoSpaceDE w:val="0"/>
        <w:autoSpaceDN w:val="0"/>
        <w:spacing w:line="500" w:lineRule="exact"/>
        <w:rPr>
          <w:rFonts w:ascii="宋体" w:hAnsi="宋体"/>
          <w:color w:val="000000" w:themeColor="text1"/>
          <w14:textFill>
            <w14:solidFill>
              <w14:schemeClr w14:val="tx1"/>
            </w14:solidFill>
          </w14:textFill>
        </w:rPr>
      </w:pPr>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文泉驿正黑">
    <w:panose1 w:val="02000603000000000000"/>
    <w:charset w:val="86"/>
    <w:family w:val="auto"/>
    <w:pitch w:val="default"/>
    <w:sig w:usb0="900002BF" w:usb1="2BDF7DFB" w:usb2="00000036" w:usb3="00000000" w:csb0="603E000D" w:csb1="D2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365232"/>
      <w:docPartObj>
        <w:docPartGallery w:val="autotext"/>
      </w:docPartObj>
    </w:sdtPr>
    <w:sdtContent>
      <w:sdt>
        <w:sdtPr>
          <w:id w:val="431094658"/>
          <w:docPartObj>
            <w:docPartGallery w:val="autotext"/>
          </w:docPartObj>
        </w:sdtPr>
        <w:sdtContent>
          <w:p>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w:t>
            </w:r>
            <w:r>
              <w:rPr>
                <w:b/>
                <w:bCs/>
                <w:sz w:val="24"/>
                <w:szCs w:val="24"/>
              </w:rPr>
              <w:fldChar w:fldCharType="end"/>
            </w:r>
          </w:p>
        </w:sdtContent>
      </w:sdt>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CBDB3"/>
    <w:multiLevelType w:val="singleLevel"/>
    <w:tmpl w:val="AEFCBDB3"/>
    <w:lvl w:ilvl="0" w:tentative="0">
      <w:start w:val="1"/>
      <w:numFmt w:val="decimal"/>
      <w:suff w:val="nothing"/>
      <w:lvlText w:val="%1、"/>
      <w:lvlJc w:val="left"/>
    </w:lvl>
  </w:abstractNum>
  <w:abstractNum w:abstractNumId="1">
    <w:nsid w:val="FDEE1639"/>
    <w:multiLevelType w:val="singleLevel"/>
    <w:tmpl w:val="FDEE1639"/>
    <w:lvl w:ilvl="0" w:tentative="0">
      <w:start w:val="12"/>
      <w:numFmt w:val="decimal"/>
      <w:suff w:val="nothing"/>
      <w:lvlText w:val="%1、"/>
      <w:lvlJc w:val="left"/>
    </w:lvl>
  </w:abstractNum>
  <w:abstractNum w:abstractNumId="2">
    <w:nsid w:val="3C16526F"/>
    <w:multiLevelType w:val="multilevel"/>
    <w:tmpl w:val="3C16526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4597657"/>
    <w:multiLevelType w:val="multilevel"/>
    <w:tmpl w:val="64597657"/>
    <w:lvl w:ilvl="0" w:tentative="0">
      <w:start w:val="1"/>
      <w:numFmt w:val="chineseCountingThousand"/>
      <w:pStyle w:val="22"/>
      <w:lvlText w:val="第%1章."/>
      <w:lvlJc w:val="left"/>
      <w:pPr>
        <w:ind w:left="2831" w:hanging="420"/>
      </w:pPr>
      <w:rPr>
        <w:rFonts w:hint="eastAsia"/>
        <w:b/>
        <w:i w:val="0"/>
        <w:sz w:val="44"/>
        <w:szCs w:val="44"/>
      </w:rPr>
    </w:lvl>
    <w:lvl w:ilvl="1" w:tentative="0">
      <w:start w:val="1"/>
      <w:numFmt w:val="decimal"/>
      <w:pStyle w:val="23"/>
      <w:isLgl/>
      <w:suff w:val="space"/>
      <w:lvlText w:val="%1.%2"/>
      <w:lvlJc w:val="left"/>
      <w:pPr>
        <w:ind w:left="1130" w:hanging="420"/>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tentative="0">
      <w:start w:val="1"/>
      <w:numFmt w:val="decimal"/>
      <w:pStyle w:val="24"/>
      <w:isLgl/>
      <w:suff w:val="space"/>
      <w:lvlText w:val="%1.%2.%3"/>
      <w:lvlJc w:val="left"/>
      <w:pPr>
        <w:ind w:left="2972"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3" w:tentative="0">
      <w:start w:val="1"/>
      <w:numFmt w:val="decimal"/>
      <w:pStyle w:val="25"/>
      <w:isLgl/>
      <w:suff w:val="space"/>
      <w:lvlText w:val="%1.%2.%3.%4"/>
      <w:lvlJc w:val="left"/>
      <w:pPr>
        <w:ind w:left="3199" w:hanging="2348"/>
      </w:pPr>
      <w:rPr>
        <w:rFonts w:hint="default" w:ascii="Cambria" w:hAnsi="Cambria" w:eastAsia="仿宋_GB2312"/>
        <w:b/>
        <w:i w:val="0"/>
      </w:rPr>
    </w:lvl>
    <w:lvl w:ilvl="4" w:tentative="0">
      <w:start w:val="1"/>
      <w:numFmt w:val="decimal"/>
      <w:pStyle w:val="26"/>
      <w:isLgl/>
      <w:suff w:val="space"/>
      <w:lvlText w:val="%1.%2.%3.%4.%5"/>
      <w:lvlJc w:val="left"/>
      <w:pPr>
        <w:ind w:left="420" w:hanging="420"/>
      </w:pPr>
      <w:rPr>
        <w:rFonts w:hint="default" w:ascii="Cambria" w:hAnsi="Cambria" w:eastAsia="仿宋_GB2312"/>
        <w:b/>
        <w:i w:val="0"/>
      </w:rPr>
    </w:lvl>
    <w:lvl w:ilvl="5" w:tentative="0">
      <w:start w:val="1"/>
      <w:numFmt w:val="decimal"/>
      <w:pStyle w:val="27"/>
      <w:isLgl/>
      <w:suff w:val="space"/>
      <w:lvlText w:val="%1.%2.%3.%4.%5.%6"/>
      <w:lvlJc w:val="left"/>
      <w:pPr>
        <w:ind w:left="420" w:hanging="420"/>
      </w:pPr>
      <w:rPr>
        <w:rFonts w:hint="default" w:ascii="Cambria" w:hAnsi="Cambria" w:eastAsia="仿宋_GB2312"/>
        <w:b/>
        <w:i w:val="0"/>
      </w:rPr>
    </w:lvl>
    <w:lvl w:ilvl="6" w:tentative="0">
      <w:start w:val="1"/>
      <w:numFmt w:val="decimal"/>
      <w:pStyle w:val="28"/>
      <w:isLgl/>
      <w:suff w:val="space"/>
      <w:lvlText w:val="%1.%2.%3.%4.%5.%6.%7"/>
      <w:lvlJc w:val="left"/>
      <w:pPr>
        <w:ind w:left="420" w:hanging="420"/>
      </w:pPr>
      <w:rPr>
        <w:rFonts w:hint="default" w:ascii="Cambria" w:hAnsi="Cambria" w:eastAsia="仿宋_GB2312"/>
        <w:b/>
      </w:rPr>
    </w:lvl>
    <w:lvl w:ilvl="7" w:tentative="0">
      <w:start w:val="1"/>
      <w:numFmt w:val="decimal"/>
      <w:pStyle w:val="29"/>
      <w:isLgl/>
      <w:suff w:val="space"/>
      <w:lvlText w:val="%1.%2.%3.%4.%5.%6.%7.%8"/>
      <w:lvlJc w:val="left"/>
      <w:pPr>
        <w:ind w:left="420" w:hanging="420"/>
      </w:pPr>
      <w:rPr>
        <w:rFonts w:hint="default" w:ascii="Cambria" w:hAnsi="Cambria" w:eastAsia="仿宋_GB2312"/>
      </w:rPr>
    </w:lvl>
    <w:lvl w:ilvl="8" w:tentative="0">
      <w:start w:val="1"/>
      <w:numFmt w:val="decimal"/>
      <w:pStyle w:val="30"/>
      <w:isLgl/>
      <w:suff w:val="space"/>
      <w:lvlText w:val="%1.%2.%3.%4.%5.%6.%7.%8.%9"/>
      <w:lvlJc w:val="left"/>
      <w:pPr>
        <w:ind w:left="420" w:hanging="420"/>
      </w:pPr>
      <w:rPr>
        <w:rFonts w:hint="default" w:ascii="Cambria" w:hAnsi="Cambria" w:eastAsia="仿宋_GB2312"/>
      </w:rPr>
    </w:lvl>
  </w:abstractNum>
  <w:abstractNum w:abstractNumId="4">
    <w:nsid w:val="7C187326"/>
    <w:multiLevelType w:val="multilevel"/>
    <w:tmpl w:val="7C187326"/>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D08"/>
    <w:rsid w:val="00002F41"/>
    <w:rsid w:val="00024625"/>
    <w:rsid w:val="00081AD4"/>
    <w:rsid w:val="000C6939"/>
    <w:rsid w:val="000F720D"/>
    <w:rsid w:val="001117CF"/>
    <w:rsid w:val="00112C1A"/>
    <w:rsid w:val="0013088F"/>
    <w:rsid w:val="0013180D"/>
    <w:rsid w:val="001338CF"/>
    <w:rsid w:val="00151399"/>
    <w:rsid w:val="00151D73"/>
    <w:rsid w:val="00170525"/>
    <w:rsid w:val="00191B6F"/>
    <w:rsid w:val="00192FE4"/>
    <w:rsid w:val="001C1300"/>
    <w:rsid w:val="001F30E7"/>
    <w:rsid w:val="002054EB"/>
    <w:rsid w:val="002146C7"/>
    <w:rsid w:val="00226376"/>
    <w:rsid w:val="00241549"/>
    <w:rsid w:val="00245C86"/>
    <w:rsid w:val="0025612D"/>
    <w:rsid w:val="002574C5"/>
    <w:rsid w:val="00271ED2"/>
    <w:rsid w:val="00272839"/>
    <w:rsid w:val="00293B6D"/>
    <w:rsid w:val="002B541D"/>
    <w:rsid w:val="002D1A05"/>
    <w:rsid w:val="0030747A"/>
    <w:rsid w:val="003362B5"/>
    <w:rsid w:val="00337BFB"/>
    <w:rsid w:val="00343D89"/>
    <w:rsid w:val="00347E2E"/>
    <w:rsid w:val="00371A7B"/>
    <w:rsid w:val="0037478B"/>
    <w:rsid w:val="003864E8"/>
    <w:rsid w:val="003C165B"/>
    <w:rsid w:val="003C16FE"/>
    <w:rsid w:val="003C6CEE"/>
    <w:rsid w:val="003D33AE"/>
    <w:rsid w:val="003F09A7"/>
    <w:rsid w:val="004158DB"/>
    <w:rsid w:val="00425BF1"/>
    <w:rsid w:val="00433C91"/>
    <w:rsid w:val="00463DA1"/>
    <w:rsid w:val="004846A5"/>
    <w:rsid w:val="00485780"/>
    <w:rsid w:val="004973C0"/>
    <w:rsid w:val="004A135A"/>
    <w:rsid w:val="004C0B64"/>
    <w:rsid w:val="004D3ADC"/>
    <w:rsid w:val="00501F76"/>
    <w:rsid w:val="00521779"/>
    <w:rsid w:val="00522D5B"/>
    <w:rsid w:val="00542B90"/>
    <w:rsid w:val="00551F67"/>
    <w:rsid w:val="0055318C"/>
    <w:rsid w:val="00570FAD"/>
    <w:rsid w:val="00573325"/>
    <w:rsid w:val="005822C3"/>
    <w:rsid w:val="005902C5"/>
    <w:rsid w:val="00593F2E"/>
    <w:rsid w:val="005A47DC"/>
    <w:rsid w:val="005C2B24"/>
    <w:rsid w:val="005D10CB"/>
    <w:rsid w:val="005D4766"/>
    <w:rsid w:val="005E1DCF"/>
    <w:rsid w:val="0065086B"/>
    <w:rsid w:val="006538B9"/>
    <w:rsid w:val="00673D67"/>
    <w:rsid w:val="006976A0"/>
    <w:rsid w:val="006B4095"/>
    <w:rsid w:val="006D7E36"/>
    <w:rsid w:val="006E3904"/>
    <w:rsid w:val="006E5013"/>
    <w:rsid w:val="006F4FDE"/>
    <w:rsid w:val="007065B2"/>
    <w:rsid w:val="007329D1"/>
    <w:rsid w:val="007540F6"/>
    <w:rsid w:val="00761041"/>
    <w:rsid w:val="007677E9"/>
    <w:rsid w:val="00773CFC"/>
    <w:rsid w:val="007A1CA3"/>
    <w:rsid w:val="007B59CC"/>
    <w:rsid w:val="007D41C7"/>
    <w:rsid w:val="007E449B"/>
    <w:rsid w:val="008160F2"/>
    <w:rsid w:val="00821116"/>
    <w:rsid w:val="008337D3"/>
    <w:rsid w:val="00835BC8"/>
    <w:rsid w:val="00835D7B"/>
    <w:rsid w:val="00850179"/>
    <w:rsid w:val="00852027"/>
    <w:rsid w:val="008558C9"/>
    <w:rsid w:val="008815C6"/>
    <w:rsid w:val="0088264D"/>
    <w:rsid w:val="008A6CF7"/>
    <w:rsid w:val="008B29A5"/>
    <w:rsid w:val="008C286C"/>
    <w:rsid w:val="008E34B7"/>
    <w:rsid w:val="008E5897"/>
    <w:rsid w:val="00910A6B"/>
    <w:rsid w:val="00953B11"/>
    <w:rsid w:val="00960E03"/>
    <w:rsid w:val="00962AFA"/>
    <w:rsid w:val="00982D08"/>
    <w:rsid w:val="009918BE"/>
    <w:rsid w:val="009A2DBD"/>
    <w:rsid w:val="009D6DEA"/>
    <w:rsid w:val="009E1EBE"/>
    <w:rsid w:val="00A17EAF"/>
    <w:rsid w:val="00A4243C"/>
    <w:rsid w:val="00AA2A17"/>
    <w:rsid w:val="00AA35A3"/>
    <w:rsid w:val="00AC52A2"/>
    <w:rsid w:val="00B040F7"/>
    <w:rsid w:val="00B42BF0"/>
    <w:rsid w:val="00B44F80"/>
    <w:rsid w:val="00B4658C"/>
    <w:rsid w:val="00B50460"/>
    <w:rsid w:val="00B67DDD"/>
    <w:rsid w:val="00B84CA0"/>
    <w:rsid w:val="00BA05DF"/>
    <w:rsid w:val="00BA53B2"/>
    <w:rsid w:val="00BA7074"/>
    <w:rsid w:val="00BB2290"/>
    <w:rsid w:val="00BB3550"/>
    <w:rsid w:val="00BE512B"/>
    <w:rsid w:val="00BF0646"/>
    <w:rsid w:val="00BF14BF"/>
    <w:rsid w:val="00C82198"/>
    <w:rsid w:val="00CA0EFA"/>
    <w:rsid w:val="00CF5432"/>
    <w:rsid w:val="00CF621D"/>
    <w:rsid w:val="00D12807"/>
    <w:rsid w:val="00D46818"/>
    <w:rsid w:val="00D46EEB"/>
    <w:rsid w:val="00DA28B8"/>
    <w:rsid w:val="00DA5253"/>
    <w:rsid w:val="00DA6F68"/>
    <w:rsid w:val="00DC1DED"/>
    <w:rsid w:val="00DD65A7"/>
    <w:rsid w:val="00E02203"/>
    <w:rsid w:val="00E268C2"/>
    <w:rsid w:val="00E322EF"/>
    <w:rsid w:val="00E35499"/>
    <w:rsid w:val="00E46B5B"/>
    <w:rsid w:val="00E5476B"/>
    <w:rsid w:val="00E61D21"/>
    <w:rsid w:val="00EA2570"/>
    <w:rsid w:val="00EB18DC"/>
    <w:rsid w:val="00EB4C74"/>
    <w:rsid w:val="00EF1FCB"/>
    <w:rsid w:val="00EF2BEB"/>
    <w:rsid w:val="00F1499D"/>
    <w:rsid w:val="00F255D4"/>
    <w:rsid w:val="00F810F0"/>
    <w:rsid w:val="00F90541"/>
    <w:rsid w:val="00FC0BA4"/>
    <w:rsid w:val="00FD3407"/>
    <w:rsid w:val="00FE6189"/>
    <w:rsid w:val="00FE72C9"/>
    <w:rsid w:val="00FF46A7"/>
    <w:rsid w:val="1F9FFB96"/>
    <w:rsid w:val="22163CBF"/>
    <w:rsid w:val="3FBD021B"/>
    <w:rsid w:val="5FEB5ADB"/>
    <w:rsid w:val="617D76C7"/>
    <w:rsid w:val="697E75C4"/>
    <w:rsid w:val="775EC16C"/>
    <w:rsid w:val="7CEB8AED"/>
    <w:rsid w:val="7EED40F0"/>
    <w:rsid w:val="7F8D77DD"/>
    <w:rsid w:val="DF5AC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9"/>
    <w:qFormat/>
    <w:uiPriority w:val="0"/>
    <w:pPr>
      <w:keepNext/>
      <w:keepLines/>
      <w:spacing w:before="260" w:after="260" w:line="416" w:lineRule="auto"/>
      <w:outlineLvl w:val="2"/>
    </w:pPr>
    <w:rPr>
      <w:rFonts w:ascii="Calibri" w:hAnsi="Calibri" w:eastAsia="黑体"/>
      <w:b/>
      <w:bCs/>
      <w:sz w:val="32"/>
      <w:szCs w:val="32"/>
      <w:lang w:val="zh-CN" w:eastAsia="zh-CN"/>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6"/>
    <w:unhideWhenUsed/>
    <w:qFormat/>
    <w:uiPriority w:val="0"/>
    <w:pPr>
      <w:ind w:firstLine="420" w:firstLineChars="200"/>
    </w:pPr>
    <w:rPr>
      <w:rFonts w:ascii="Calibri" w:hAnsi="Calibri" w:cstheme="minorBidi"/>
      <w:sz w:val="21"/>
      <w:szCs w:val="22"/>
    </w:rPr>
  </w:style>
  <w:style w:type="paragraph" w:styleId="6">
    <w:name w:val="Body Text"/>
    <w:basedOn w:val="1"/>
    <w:link w:val="21"/>
    <w:unhideWhenUsed/>
    <w:qFormat/>
    <w:uiPriority w:val="0"/>
    <w:pPr>
      <w:spacing w:after="120"/>
    </w:pPr>
  </w:style>
  <w:style w:type="paragraph" w:styleId="7">
    <w:name w:val="toc 3"/>
    <w:basedOn w:val="1"/>
    <w:next w:val="1"/>
    <w:unhideWhenUsed/>
    <w:qFormat/>
    <w:uiPriority w:val="39"/>
    <w:pPr>
      <w:ind w:left="840" w:leftChars="400"/>
    </w:pPr>
  </w:style>
  <w:style w:type="paragraph" w:styleId="8">
    <w:name w:val="Plain Text"/>
    <w:basedOn w:val="1"/>
    <w:link w:val="40"/>
    <w:qFormat/>
    <w:uiPriority w:val="0"/>
    <w:rPr>
      <w:rFonts w:ascii="宋体" w:hAnsi="Courier New" w:cs="Courier New"/>
      <w:sz w:val="21"/>
      <w:szCs w:val="21"/>
    </w:rPr>
  </w:style>
  <w:style w:type="paragraph" w:styleId="9">
    <w:name w:val="Date"/>
    <w:basedOn w:val="1"/>
    <w:next w:val="1"/>
    <w:link w:val="36"/>
    <w:semiHidden/>
    <w:unhideWhenUsed/>
    <w:qFormat/>
    <w:uiPriority w:val="99"/>
    <w:pPr>
      <w:ind w:left="100" w:leftChars="2500"/>
    </w:pPr>
  </w:style>
  <w:style w:type="paragraph" w:styleId="10">
    <w:name w:val="Balloon Text"/>
    <w:basedOn w:val="1"/>
    <w:link w:val="34"/>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页眉 Char"/>
    <w:basedOn w:val="17"/>
    <w:link w:val="12"/>
    <w:qFormat/>
    <w:uiPriority w:val="99"/>
    <w:rPr>
      <w:sz w:val="18"/>
      <w:szCs w:val="18"/>
    </w:rPr>
  </w:style>
  <w:style w:type="character" w:customStyle="1" w:styleId="20">
    <w:name w:val="页脚 Char"/>
    <w:basedOn w:val="17"/>
    <w:link w:val="11"/>
    <w:qFormat/>
    <w:uiPriority w:val="99"/>
    <w:rPr>
      <w:sz w:val="18"/>
      <w:szCs w:val="18"/>
    </w:rPr>
  </w:style>
  <w:style w:type="character" w:customStyle="1" w:styleId="21">
    <w:name w:val="正文文本 Char"/>
    <w:basedOn w:val="17"/>
    <w:link w:val="6"/>
    <w:qFormat/>
    <w:uiPriority w:val="0"/>
    <w:rPr>
      <w:rFonts w:ascii="Times New Roman" w:hAnsi="Times New Roman" w:eastAsia="宋体" w:cs="Times New Roman"/>
      <w:sz w:val="24"/>
      <w:szCs w:val="24"/>
    </w:rPr>
  </w:style>
  <w:style w:type="paragraph" w:customStyle="1" w:styleId="22">
    <w:name w:val="GW-标题1"/>
    <w:basedOn w:val="2"/>
    <w:next w:val="1"/>
    <w:qFormat/>
    <w:uiPriority w:val="0"/>
    <w:pPr>
      <w:pageBreakBefore/>
      <w:numPr>
        <w:ilvl w:val="0"/>
        <w:numId w:val="1"/>
      </w:numPr>
      <w:spacing w:before="240" w:beforeLines="100" w:after="60" w:afterLines="100" w:line="360" w:lineRule="auto"/>
      <w:jc w:val="center"/>
    </w:pPr>
    <w:rPr>
      <w:rFonts w:ascii="Calibri" w:hAnsi="Calibri" w:eastAsia="仿宋_GB2312"/>
    </w:rPr>
  </w:style>
  <w:style w:type="paragraph" w:customStyle="1" w:styleId="23">
    <w:name w:val="GW-标题2"/>
    <w:basedOn w:val="22"/>
    <w:next w:val="1"/>
    <w:link w:val="31"/>
    <w:qFormat/>
    <w:uiPriority w:val="0"/>
    <w:pPr>
      <w:pageBreakBefore w:val="0"/>
      <w:numPr>
        <w:ilvl w:val="1"/>
      </w:numPr>
      <w:jc w:val="left"/>
      <w:outlineLvl w:val="1"/>
    </w:pPr>
    <w:rPr>
      <w:sz w:val="28"/>
    </w:rPr>
  </w:style>
  <w:style w:type="paragraph" w:customStyle="1" w:styleId="24">
    <w:name w:val="GW-标题3"/>
    <w:basedOn w:val="23"/>
    <w:next w:val="1"/>
    <w:link w:val="32"/>
    <w:qFormat/>
    <w:uiPriority w:val="0"/>
    <w:pPr>
      <w:numPr>
        <w:ilvl w:val="2"/>
      </w:numPr>
      <w:spacing w:beforeLines="50" w:afterLines="50"/>
      <w:outlineLvl w:val="2"/>
    </w:pPr>
    <w:rPr>
      <w:rFonts w:ascii="仿宋_GB2312"/>
      <w:szCs w:val="24"/>
    </w:rPr>
  </w:style>
  <w:style w:type="paragraph" w:customStyle="1" w:styleId="25">
    <w:name w:val="GW-标题4"/>
    <w:basedOn w:val="24"/>
    <w:next w:val="1"/>
    <w:qFormat/>
    <w:uiPriority w:val="0"/>
    <w:pPr>
      <w:numPr>
        <w:ilvl w:val="3"/>
      </w:numPr>
      <w:spacing w:before="156" w:after="156"/>
      <w:outlineLvl w:val="3"/>
    </w:pPr>
    <w:rPr>
      <w:sz w:val="24"/>
    </w:rPr>
  </w:style>
  <w:style w:type="paragraph" w:customStyle="1" w:styleId="26">
    <w:name w:val="GW-标题5"/>
    <w:basedOn w:val="25"/>
    <w:next w:val="1"/>
    <w:qFormat/>
    <w:uiPriority w:val="0"/>
    <w:pPr>
      <w:numPr>
        <w:ilvl w:val="4"/>
      </w:numPr>
      <w:outlineLvl w:val="4"/>
    </w:pPr>
    <w:rPr>
      <w:sz w:val="28"/>
    </w:rPr>
  </w:style>
  <w:style w:type="paragraph" w:customStyle="1" w:styleId="27">
    <w:name w:val="GW-标题6"/>
    <w:basedOn w:val="26"/>
    <w:next w:val="1"/>
    <w:qFormat/>
    <w:uiPriority w:val="0"/>
    <w:pPr>
      <w:numPr>
        <w:ilvl w:val="5"/>
      </w:numPr>
      <w:outlineLvl w:val="5"/>
    </w:pPr>
    <w:rPr>
      <w:sz w:val="24"/>
    </w:rPr>
  </w:style>
  <w:style w:type="paragraph" w:customStyle="1" w:styleId="28">
    <w:name w:val="GW-标题7"/>
    <w:basedOn w:val="27"/>
    <w:next w:val="1"/>
    <w:qFormat/>
    <w:uiPriority w:val="0"/>
    <w:pPr>
      <w:numPr>
        <w:ilvl w:val="6"/>
      </w:numPr>
      <w:outlineLvl w:val="6"/>
    </w:pPr>
    <w:rPr>
      <w:sz w:val="21"/>
    </w:rPr>
  </w:style>
  <w:style w:type="paragraph" w:customStyle="1" w:styleId="29">
    <w:name w:val="GW-标题8"/>
    <w:basedOn w:val="28"/>
    <w:qFormat/>
    <w:uiPriority w:val="0"/>
    <w:pPr>
      <w:numPr>
        <w:ilvl w:val="7"/>
      </w:numPr>
    </w:pPr>
    <w:rPr>
      <w:b w:val="0"/>
    </w:rPr>
  </w:style>
  <w:style w:type="paragraph" w:customStyle="1" w:styleId="30">
    <w:name w:val="GW-标题9"/>
    <w:basedOn w:val="29"/>
    <w:qFormat/>
    <w:uiPriority w:val="0"/>
    <w:pPr>
      <w:numPr>
        <w:ilvl w:val="8"/>
      </w:numPr>
    </w:pPr>
  </w:style>
  <w:style w:type="character" w:customStyle="1" w:styleId="31">
    <w:name w:val="GW-标题2 Char"/>
    <w:link w:val="23"/>
    <w:qFormat/>
    <w:uiPriority w:val="0"/>
    <w:rPr>
      <w:rFonts w:ascii="Calibri" w:hAnsi="Calibri" w:eastAsia="仿宋_GB2312" w:cs="Times New Roman"/>
      <w:b/>
      <w:bCs/>
      <w:kern w:val="44"/>
      <w:sz w:val="28"/>
      <w:szCs w:val="44"/>
    </w:rPr>
  </w:style>
  <w:style w:type="character" w:customStyle="1" w:styleId="32">
    <w:name w:val="GW-标题3 Char"/>
    <w:link w:val="24"/>
    <w:qFormat/>
    <w:uiPriority w:val="0"/>
    <w:rPr>
      <w:rFonts w:ascii="仿宋_GB2312" w:hAnsi="Calibri" w:eastAsia="仿宋_GB2312" w:cs="Times New Roman"/>
      <w:b/>
      <w:bCs/>
      <w:kern w:val="44"/>
      <w:sz w:val="28"/>
      <w:szCs w:val="24"/>
    </w:rPr>
  </w:style>
  <w:style w:type="character" w:customStyle="1" w:styleId="33">
    <w:name w:val="标题 1 Char"/>
    <w:basedOn w:val="17"/>
    <w:link w:val="2"/>
    <w:qFormat/>
    <w:uiPriority w:val="9"/>
    <w:rPr>
      <w:rFonts w:ascii="Times New Roman" w:hAnsi="Times New Roman" w:eastAsia="宋体" w:cs="Times New Roman"/>
      <w:b/>
      <w:bCs/>
      <w:kern w:val="44"/>
      <w:sz w:val="44"/>
      <w:szCs w:val="44"/>
    </w:rPr>
  </w:style>
  <w:style w:type="character" w:customStyle="1" w:styleId="34">
    <w:name w:val="批注框文本 Char"/>
    <w:basedOn w:val="17"/>
    <w:link w:val="10"/>
    <w:semiHidden/>
    <w:qFormat/>
    <w:uiPriority w:val="99"/>
    <w:rPr>
      <w:rFonts w:ascii="Times New Roman" w:hAnsi="Times New Roman" w:eastAsia="宋体" w:cs="Times New Roman"/>
      <w:sz w:val="18"/>
      <w:szCs w:val="18"/>
    </w:rPr>
  </w:style>
  <w:style w:type="paragraph" w:styleId="35">
    <w:name w:val="List Paragraph"/>
    <w:basedOn w:val="1"/>
    <w:qFormat/>
    <w:uiPriority w:val="34"/>
    <w:pPr>
      <w:ind w:firstLine="420" w:firstLineChars="200"/>
    </w:pPr>
  </w:style>
  <w:style w:type="character" w:customStyle="1" w:styleId="36">
    <w:name w:val="日期 Char"/>
    <w:basedOn w:val="17"/>
    <w:link w:val="9"/>
    <w:semiHidden/>
    <w:qFormat/>
    <w:uiPriority w:val="99"/>
    <w:rPr>
      <w:rFonts w:ascii="Times New Roman" w:hAnsi="Times New Roman" w:eastAsia="宋体" w:cs="Times New Roman"/>
      <w:sz w:val="24"/>
      <w:szCs w:val="24"/>
    </w:rPr>
  </w:style>
  <w:style w:type="character" w:customStyle="1" w:styleId="37">
    <w:name w:val="标题 3 字符"/>
    <w:basedOn w:val="17"/>
    <w:semiHidden/>
    <w:qFormat/>
    <w:uiPriority w:val="9"/>
    <w:rPr>
      <w:rFonts w:ascii="Times New Roman" w:hAnsi="Times New Roman" w:eastAsia="宋体" w:cs="Times New Roman"/>
      <w:b/>
      <w:bCs/>
      <w:sz w:val="32"/>
      <w:szCs w:val="32"/>
    </w:rPr>
  </w:style>
  <w:style w:type="character" w:customStyle="1" w:styleId="38">
    <w:name w:val="正文 第五章 中间"/>
    <w:qFormat/>
    <w:uiPriority w:val="0"/>
    <w:rPr>
      <w:b/>
      <w:bCs/>
      <w:color w:val="000000"/>
      <w:sz w:val="32"/>
    </w:rPr>
  </w:style>
  <w:style w:type="character" w:customStyle="1" w:styleId="39">
    <w:name w:val="标题 3 Char"/>
    <w:link w:val="4"/>
    <w:qFormat/>
    <w:uiPriority w:val="0"/>
    <w:rPr>
      <w:rFonts w:ascii="Calibri" w:hAnsi="Calibri" w:eastAsia="黑体" w:cs="Times New Roman"/>
      <w:b/>
      <w:bCs/>
      <w:sz w:val="32"/>
      <w:szCs w:val="32"/>
      <w:lang w:val="zh-CN" w:eastAsia="zh-CN"/>
    </w:rPr>
  </w:style>
  <w:style w:type="character" w:customStyle="1" w:styleId="40">
    <w:name w:val="纯文本 Char"/>
    <w:link w:val="8"/>
    <w:qFormat/>
    <w:locked/>
    <w:uiPriority w:val="0"/>
    <w:rPr>
      <w:rFonts w:ascii="宋体" w:hAnsi="Courier New" w:eastAsia="宋体" w:cs="Courier New"/>
      <w:szCs w:val="21"/>
    </w:rPr>
  </w:style>
  <w:style w:type="character" w:customStyle="1" w:styleId="41">
    <w:name w:val="标题 2 Char_1"/>
    <w:link w:val="42"/>
    <w:qFormat/>
    <w:uiPriority w:val="0"/>
    <w:rPr>
      <w:rFonts w:ascii="宋体" w:hAnsi="宋体"/>
      <w:b/>
      <w:sz w:val="28"/>
      <w:szCs w:val="28"/>
    </w:rPr>
  </w:style>
  <w:style w:type="paragraph" w:customStyle="1" w:styleId="42">
    <w:name w:val="标题 2_1"/>
    <w:basedOn w:val="1"/>
    <w:next w:val="1"/>
    <w:link w:val="41"/>
    <w:qFormat/>
    <w:uiPriority w:val="0"/>
    <w:pPr>
      <w:autoSpaceDE w:val="0"/>
      <w:autoSpaceDN w:val="0"/>
      <w:adjustRightInd w:val="0"/>
      <w:spacing w:line="500" w:lineRule="exact"/>
      <w:jc w:val="center"/>
      <w:outlineLvl w:val="1"/>
    </w:pPr>
    <w:rPr>
      <w:rFonts w:ascii="宋体" w:hAnsi="宋体" w:eastAsiaTheme="minorEastAsia" w:cstheme="minorBidi"/>
      <w:b/>
      <w:sz w:val="28"/>
      <w:szCs w:val="28"/>
    </w:rPr>
  </w:style>
  <w:style w:type="character" w:customStyle="1" w:styleId="43">
    <w:name w:val="纯文本 Char1_0"/>
    <w:link w:val="44"/>
    <w:qFormat/>
    <w:locked/>
    <w:uiPriority w:val="0"/>
    <w:rPr>
      <w:rFonts w:ascii="宋体" w:hAnsi="Courier New" w:eastAsia="宋体" w:cs="Times New Roman"/>
      <w:szCs w:val="21"/>
    </w:rPr>
  </w:style>
  <w:style w:type="paragraph" w:customStyle="1" w:styleId="44">
    <w:name w:val="纯文本_0"/>
    <w:basedOn w:val="45"/>
    <w:link w:val="43"/>
    <w:qFormat/>
    <w:uiPriority w:val="0"/>
    <w:rPr>
      <w:rFonts w:ascii="宋体" w:hAnsi="Courier New"/>
      <w:szCs w:val="21"/>
    </w:rPr>
  </w:style>
  <w:style w:type="paragraph" w:customStyle="1" w:styleId="45">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正文缩进 Char"/>
    <w:link w:val="5"/>
    <w:qFormat/>
    <w:uiPriority w:val="0"/>
    <w:rPr>
      <w:rFonts w:ascii="Calibri" w:hAnsi="Calibri" w:eastAsia="宋体"/>
    </w:rPr>
  </w:style>
  <w:style w:type="character" w:customStyle="1" w:styleId="47">
    <w:name w:val="纯文本 字符"/>
    <w:basedOn w:val="17"/>
    <w:semiHidden/>
    <w:qFormat/>
    <w:uiPriority w:val="99"/>
    <w:rPr>
      <w:rFonts w:hAnsi="Courier New" w:cs="Courier New" w:asciiTheme="minorEastAsia"/>
      <w:sz w:val="24"/>
      <w:szCs w:val="24"/>
    </w:rPr>
  </w:style>
  <w:style w:type="paragraph" w:customStyle="1" w:styleId="48">
    <w:name w:val="正文 1.1.1"/>
    <w:basedOn w:val="1"/>
    <w:next w:val="1"/>
    <w:qFormat/>
    <w:uiPriority w:val="0"/>
    <w:pPr>
      <w:adjustRightInd w:val="0"/>
      <w:spacing w:line="360" w:lineRule="auto"/>
      <w:ind w:firstLine="422" w:firstLineChars="150"/>
      <w:textAlignment w:val="baseline"/>
      <w:outlineLvl w:val="2"/>
    </w:pPr>
    <w:rPr>
      <w:rFonts w:ascii="宋体" w:hAnsi="宋体"/>
      <w:b/>
      <w:kern w:val="0"/>
      <w:sz w:val="28"/>
      <w:szCs w:val="28"/>
    </w:rPr>
  </w:style>
  <w:style w:type="paragraph" w:customStyle="1" w:styleId="49">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50">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51">
    <w:name w:val="标题 3_0"/>
    <w:basedOn w:val="49"/>
    <w:next w:val="49"/>
    <w:qFormat/>
    <w:uiPriority w:val="0"/>
    <w:pPr>
      <w:widowControl/>
      <w:adjustRightInd w:val="0"/>
      <w:snapToGrid w:val="0"/>
      <w:spacing w:before="120" w:after="120" w:line="500" w:lineRule="exact"/>
      <w:jc w:val="center"/>
      <w:outlineLvl w:val="2"/>
    </w:pPr>
    <w:rPr>
      <w:rFonts w:ascii="宋体"/>
      <w:b/>
      <w:kern w:val="0"/>
      <w:sz w:val="32"/>
      <w:szCs w:val="32"/>
    </w:rPr>
  </w:style>
  <w:style w:type="character" w:customStyle="1" w:styleId="52">
    <w:name w:val="标题 2 Char"/>
    <w:basedOn w:val="17"/>
    <w:link w:val="3"/>
    <w:qFormat/>
    <w:uiPriority w:val="9"/>
    <w:rPr>
      <w:rFonts w:asciiTheme="majorHAnsi" w:hAnsiTheme="majorHAnsi" w:eastAsiaTheme="majorEastAsia" w:cstheme="majorBidi"/>
      <w:b/>
      <w:bCs/>
      <w:sz w:val="32"/>
      <w:szCs w:val="32"/>
    </w:rPr>
  </w:style>
  <w:style w:type="paragraph" w:customStyle="1" w:styleId="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09628B37-76F3-4F90-8AC1-FADC5F08743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2177</Words>
  <Characters>2552</Characters>
  <Lines>1</Lines>
  <Paragraphs>1</Paragraphs>
  <TotalTime>0</TotalTime>
  <ScaleCrop>false</ScaleCrop>
  <LinksUpToDate>false</LinksUpToDate>
  <CharactersWithSpaces>2587</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2018-12-26T03:46:00Z</dcterms:created>
  <dc:creator>Administrator</dc:creator>
  <cp:lastModifiedBy>uos</cp:lastModifiedBy>
  <cp:lastPrinted>2025-04-08T18:56:00Z</cp:lastPrinted>
  <dcterms:modified xsi:type="dcterms:W3CDTF">2025-04-08T11:25:11Z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eyJoZGlkIjoiZjJhNTJkNmNkMDZmNWQ2YjkxZjVmNTE1YzcwOGM0YjciLCJ1c2VySWQiOiI0MjA3NDM0MDcifQ==</vt:lpwstr>
  </property>
  <property fmtid="{D5CDD505-2E9C-101B-9397-08002B2CF9AE}" pid="3" name="KSOProductBuildVer">
    <vt:lpwstr>2052-11.8.2.12229</vt:lpwstr>
  </property>
  <property fmtid="{D5CDD505-2E9C-101B-9397-08002B2CF9AE}" pid="4" name="ICV">
    <vt:lpwstr>8CD3AD624F1F4180B65804923FCD37F5_12</vt:lpwstr>
  </property>
</Properties>
</file>