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1A4" w:rsidRDefault="00BF145A">
      <w:pPr>
        <w:spacing w:line="48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报请减刑建议书</w:t>
      </w:r>
    </w:p>
    <w:p w:rsidR="003F41A4" w:rsidRDefault="00BF145A">
      <w:pPr>
        <w:tabs>
          <w:tab w:val="left" w:pos="3780"/>
        </w:tabs>
        <w:wordWrap w:val="0"/>
        <w:spacing w:line="540" w:lineRule="exact"/>
        <w:ind w:firstLineChars="200" w:firstLine="560"/>
        <w:jc w:val="righ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（202</w:t>
      </w:r>
      <w:r w:rsidR="00372928">
        <w:rPr>
          <w:rFonts w:ascii="华文楷体" w:eastAsia="华文楷体" w:hAnsi="华文楷体" w:hint="eastAsia"/>
          <w:sz w:val="28"/>
          <w:szCs w:val="28"/>
        </w:rPr>
        <w:t>5</w:t>
      </w:r>
      <w:r>
        <w:rPr>
          <w:rFonts w:ascii="华文楷体" w:eastAsia="华文楷体" w:hAnsi="华文楷体" w:hint="eastAsia"/>
          <w:sz w:val="28"/>
          <w:szCs w:val="28"/>
        </w:rPr>
        <w:t>）</w:t>
      </w:r>
      <w:proofErr w:type="gramStart"/>
      <w:r>
        <w:rPr>
          <w:rFonts w:ascii="华文楷体" w:eastAsia="华文楷体" w:hAnsi="华文楷体" w:hint="eastAsia"/>
          <w:sz w:val="28"/>
          <w:szCs w:val="28"/>
        </w:rPr>
        <w:t>鄂宜监</w:t>
      </w:r>
      <w:proofErr w:type="gramEnd"/>
      <w:r>
        <w:rPr>
          <w:rFonts w:ascii="华文楷体" w:eastAsia="华文楷体" w:hAnsi="华文楷体" w:hint="eastAsia"/>
          <w:sz w:val="28"/>
          <w:szCs w:val="28"/>
        </w:rPr>
        <w:t>减</w:t>
      </w:r>
      <w:r w:rsidRPr="008D2A9B">
        <w:rPr>
          <w:rFonts w:ascii="华文楷体" w:eastAsia="华文楷体" w:hAnsi="华文楷体" w:hint="eastAsia"/>
          <w:color w:val="000000" w:themeColor="text1"/>
          <w:sz w:val="28"/>
          <w:szCs w:val="28"/>
        </w:rPr>
        <w:t>字第</w:t>
      </w:r>
      <w:r w:rsidR="008D2A9B" w:rsidRPr="008D2A9B">
        <w:rPr>
          <w:rFonts w:ascii="华文楷体" w:eastAsia="华文楷体" w:hAnsi="华文楷体" w:hint="eastAsia"/>
          <w:color w:val="000000" w:themeColor="text1"/>
          <w:sz w:val="28"/>
          <w:szCs w:val="28"/>
        </w:rPr>
        <w:t>0056</w:t>
      </w:r>
      <w:r w:rsidRPr="008D2A9B">
        <w:rPr>
          <w:rFonts w:ascii="华文楷体" w:eastAsia="华文楷体" w:hAnsi="华文楷体"/>
          <w:color w:val="000000" w:themeColor="text1"/>
          <w:sz w:val="28"/>
          <w:szCs w:val="28"/>
        </w:rPr>
        <w:t>号</w:t>
      </w:r>
    </w:p>
    <w:p w:rsidR="00273482" w:rsidRDefault="00273482" w:rsidP="00273482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372928" w:rsidRDefault="00BF145A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="00372928">
        <w:rPr>
          <w:rFonts w:ascii="仿宋" w:eastAsia="仿宋" w:hAnsi="仿宋" w:hint="eastAsia"/>
          <w:color w:val="0C0C0C"/>
          <w:sz w:val="32"/>
          <w:szCs w:val="32"/>
        </w:rPr>
        <w:t>胡有地</w:t>
      </w:r>
      <w:r>
        <w:rPr>
          <w:rFonts w:ascii="仿宋" w:eastAsia="仿宋" w:hAnsi="仿宋" w:hint="eastAsia"/>
          <w:color w:val="0C0C0C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男，198</w:t>
      </w:r>
      <w:r w:rsidR="0037292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37292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37292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日生，汉族，小学，原户籍所在地：</w:t>
      </w:r>
      <w:r w:rsidR="0037292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重庆市奉节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县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</w:p>
    <w:p w:rsidR="003F41A4" w:rsidRDefault="00BF145A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</w:t>
      </w:r>
      <w:r w:rsidR="0037292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利川市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人民法院于20</w:t>
      </w:r>
      <w:r w:rsidR="0037292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19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37292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37292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18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（20</w:t>
      </w:r>
      <w:r w:rsidR="0037292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18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）鄂28</w:t>
      </w:r>
      <w:r w:rsidR="0037292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02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刑初</w:t>
      </w:r>
      <w:r w:rsidR="0037292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272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号刑事判决，认定</w:t>
      </w:r>
      <w:r w:rsidR="00372928">
        <w:rPr>
          <w:rFonts w:ascii="仿宋" w:eastAsia="仿宋" w:hAnsi="仿宋" w:hint="eastAsia"/>
          <w:color w:val="0C0C0C"/>
          <w:sz w:val="32"/>
          <w:szCs w:val="32"/>
        </w:rPr>
        <w:t>胡有地</w:t>
      </w:r>
      <w:r>
        <w:rPr>
          <w:rFonts w:ascii="仿宋" w:eastAsia="仿宋" w:hAnsi="仿宋" w:hint="eastAsia"/>
          <w:color w:val="0C0C0C"/>
          <w:sz w:val="32"/>
          <w:szCs w:val="32"/>
        </w:rPr>
        <w:t>犯贩卖毒品罪，判处有期徒刑十</w:t>
      </w:r>
      <w:r w:rsidR="007A1F92">
        <w:rPr>
          <w:rFonts w:ascii="仿宋" w:eastAsia="仿宋" w:hAnsi="仿宋" w:hint="eastAsia"/>
          <w:color w:val="0C0C0C"/>
          <w:sz w:val="32"/>
          <w:szCs w:val="32"/>
        </w:rPr>
        <w:t>五</w:t>
      </w:r>
      <w:r>
        <w:rPr>
          <w:rFonts w:ascii="仿宋" w:eastAsia="仿宋" w:hAnsi="仿宋" w:hint="eastAsia"/>
          <w:color w:val="0C0C0C"/>
          <w:sz w:val="32"/>
          <w:szCs w:val="32"/>
        </w:rPr>
        <w:t>年，并处</w:t>
      </w:r>
      <w:r w:rsidR="007A1F92">
        <w:rPr>
          <w:rFonts w:ascii="仿宋" w:eastAsia="仿宋" w:hAnsi="仿宋" w:hint="eastAsia"/>
          <w:color w:val="0C0C0C"/>
          <w:sz w:val="32"/>
          <w:szCs w:val="32"/>
        </w:rPr>
        <w:t>罚没款</w:t>
      </w:r>
      <w:r>
        <w:rPr>
          <w:rFonts w:ascii="仿宋" w:eastAsia="仿宋" w:hAnsi="仿宋" w:hint="eastAsia"/>
          <w:color w:val="0C0C0C"/>
          <w:sz w:val="32"/>
          <w:szCs w:val="32"/>
        </w:rPr>
        <w:t>人民币</w:t>
      </w:r>
      <w:r w:rsidR="007A1F92">
        <w:rPr>
          <w:rFonts w:ascii="仿宋" w:eastAsia="仿宋" w:hAnsi="仿宋" w:hint="eastAsia"/>
          <w:color w:val="0C0C0C"/>
          <w:sz w:val="32"/>
          <w:szCs w:val="32"/>
        </w:rPr>
        <w:t>1</w:t>
      </w:r>
      <w:r>
        <w:rPr>
          <w:rFonts w:ascii="仿宋" w:eastAsia="仿宋" w:hAnsi="仿宋" w:hint="eastAsia"/>
          <w:color w:val="0C0C0C"/>
          <w:sz w:val="32"/>
          <w:szCs w:val="32"/>
        </w:rPr>
        <w:t>0000元。</w:t>
      </w:r>
      <w:r w:rsidR="007A1F92"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 w:rsidR="007A1F9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自2017年3月28日起</w:t>
      </w:r>
      <w:r w:rsidR="007A1F92"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 w:rsidR="007A1F9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2032年3月27日</w:t>
      </w:r>
      <w:r w:rsidR="007A1F92"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  <w:r>
        <w:rPr>
          <w:rFonts w:ascii="仿宋" w:eastAsia="仿宋" w:hAnsi="仿宋" w:hint="eastAsia"/>
          <w:color w:val="0C0C0C"/>
          <w:sz w:val="32"/>
          <w:szCs w:val="32"/>
        </w:rPr>
        <w:t>判决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7A1F9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19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7A1F9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7A1F9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29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日交付执行</w:t>
      </w:r>
      <w:r>
        <w:rPr>
          <w:rFonts w:ascii="仿宋" w:eastAsia="仿宋" w:hAnsi="仿宋" w:hint="eastAsia"/>
          <w:color w:val="0C0C0C"/>
          <w:sz w:val="32"/>
          <w:szCs w:val="32"/>
        </w:rPr>
        <w:t>。</w:t>
      </w:r>
      <w:r w:rsidR="007A1F92">
        <w:rPr>
          <w:rFonts w:ascii="仿宋" w:eastAsia="仿宋" w:hAnsi="仿宋" w:hint="eastAsia"/>
          <w:color w:val="0C0C0C"/>
          <w:sz w:val="32"/>
          <w:szCs w:val="32"/>
        </w:rPr>
        <w:t>2022年9月21日湖北省中级人民法院裁定减去有期徒刑八个月。</w:t>
      </w:r>
      <w:r w:rsidR="007A1F92"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 w:rsidR="007A1F9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自2017年3月28日起</w:t>
      </w:r>
      <w:r w:rsidR="007A1F92"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 w:rsidR="007A1F9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2031年7月27日</w:t>
      </w:r>
      <w:r w:rsidR="007A1F92"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3F41A4" w:rsidRDefault="00BF145A">
      <w:pPr>
        <w:widowControl/>
        <w:spacing w:line="52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该犯在近期确有</w:t>
      </w:r>
      <w:bookmarkStart w:id="0" w:name="悔改类型"/>
      <w:bookmarkEnd w:id="0"/>
      <w:r>
        <w:rPr>
          <w:rFonts w:ascii="仿宋_GB2312" w:eastAsia="仿宋_GB2312" w:hAnsi="仿宋" w:cs="宋体" w:hint="eastAsia"/>
          <w:kern w:val="0"/>
          <w:sz w:val="32"/>
          <w:szCs w:val="32"/>
        </w:rPr>
        <w:t>悔改表现，具体事实如下：</w:t>
      </w:r>
    </w:p>
    <w:p w:rsidR="003F41A4" w:rsidRDefault="00BF145A" w:rsidP="007A1F92">
      <w:pPr>
        <w:widowControl/>
        <w:spacing w:line="52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罪犯</w:t>
      </w:r>
      <w:r w:rsidR="00372928">
        <w:rPr>
          <w:rFonts w:ascii="仿宋_GB2312" w:eastAsia="仿宋_GB2312" w:hAnsi="仿宋" w:cs="宋体" w:hint="eastAsia"/>
          <w:kern w:val="0"/>
          <w:sz w:val="32"/>
          <w:szCs w:val="32"/>
        </w:rPr>
        <w:t>胡有地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现从事车工劳动，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自交付执行以来，能够做到认罪悔罪，认真遵守法律法规及监规，接受教育改造；积极参加思想、文化、职业技术教育；积极参加劳动，努力完成任务。</w:t>
      </w:r>
      <w:r w:rsidR="007A1F92" w:rsidRPr="007A1F9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上次减刑裁定送达之前获得</w:t>
      </w:r>
      <w:bookmarkStart w:id="1" w:name="_GoBack"/>
      <w:bookmarkEnd w:id="1"/>
      <w:r w:rsidR="007A1F92" w:rsidRPr="007A1F9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表扬及物质奖励1</w:t>
      </w:r>
      <w:r w:rsidR="007A1F9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="007A1F92" w:rsidRPr="007A1F9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2022年1月</w:t>
      </w:r>
      <w:r w:rsidR="007A1F9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7A1F92" w:rsidRPr="007A1F9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本次考核期内获得表扬1个：2023年5月</w:t>
      </w:r>
      <w:r w:rsidR="007A1F9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7A1F92" w:rsidRPr="007A1F9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表扬及物质奖励4个：2022年6月</w:t>
      </w:r>
      <w:r w:rsidR="007A1F9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7A1F92" w:rsidRPr="007A1F9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2022年11月</w:t>
      </w:r>
      <w:r w:rsidR="007A1F9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7A1F92" w:rsidRPr="007A1F9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2023年11月</w:t>
      </w:r>
      <w:r w:rsidR="007A1F9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7A1F92" w:rsidRPr="007A1F9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2024年4月</w:t>
      </w:r>
      <w:r w:rsidR="00EE457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27348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历次减刑裁定证实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proofErr w:type="gramStart"/>
      <w:r w:rsidR="0027348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已执行完毕。综合</w:t>
      </w:r>
      <w:proofErr w:type="gramStart"/>
      <w:r>
        <w:rPr>
          <w:rFonts w:ascii="仿宋_GB2312" w:eastAsia="仿宋_GB2312" w:hAnsi="仿宋" w:cs="宋体" w:hint="eastAsia"/>
          <w:kern w:val="0"/>
          <w:sz w:val="32"/>
          <w:szCs w:val="32"/>
        </w:rPr>
        <w:t>考量</w:t>
      </w:r>
      <w:proofErr w:type="gramEnd"/>
      <w:r>
        <w:rPr>
          <w:rFonts w:ascii="仿宋_GB2312" w:eastAsia="仿宋_GB2312" w:hAnsi="仿宋" w:cs="宋体" w:hint="eastAsia"/>
          <w:kern w:val="0"/>
          <w:sz w:val="32"/>
          <w:szCs w:val="32"/>
        </w:rPr>
        <w:t>其犯罪性质和具体情节、社会危害程度，应从严掌握减刑幅度。</w:t>
      </w:r>
    </w:p>
    <w:p w:rsidR="00BF145A" w:rsidRPr="000546FE" w:rsidRDefault="00BF145A" w:rsidP="00BF145A">
      <w:pPr>
        <w:widowControl/>
        <w:spacing w:line="560" w:lineRule="exact"/>
        <w:ind w:firstLineChars="200" w:firstLine="640"/>
        <w:rPr>
          <w:rFonts w:ascii="仿宋" w:eastAsia="仿宋" w:hAnsi="仿宋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认定上述事实的依据有：对该犯减刑的建议书、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罪犯计分考核明细表、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罪犯奖励审批表、罪犯评审鉴定表、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罪犯确有悔改表现的书面证明材料、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监区对该犯呈报减刑的讨论记录、监狱评审委员会和监狱长办公会对该犯减刑的意见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。</w:t>
      </w:r>
    </w:p>
    <w:p w:rsidR="003F41A4" w:rsidRDefault="00BF145A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综上所述，</w:t>
      </w:r>
      <w:r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="00372928">
        <w:rPr>
          <w:rFonts w:ascii="仿宋" w:eastAsia="仿宋" w:hAnsi="仿宋" w:hint="eastAsia"/>
          <w:color w:val="0C0C0C"/>
          <w:sz w:val="32"/>
          <w:szCs w:val="32"/>
        </w:rPr>
        <w:t>胡有地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自交付执行以来</w:t>
      </w:r>
      <w:r>
        <w:rPr>
          <w:rFonts w:ascii="仿宋" w:eastAsia="仿宋" w:hAnsi="仿宋" w:hint="eastAsia"/>
          <w:color w:val="0C0C0C"/>
          <w:sz w:val="32"/>
          <w:szCs w:val="32"/>
        </w:rPr>
        <w:t>,已过二年，确有悔改表现，符合减刑条件。</w:t>
      </w:r>
    </w:p>
    <w:p w:rsidR="003F41A4" w:rsidRDefault="00BF145A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根据《中华人民共和国监狱法》第二十九条、《中华人民共和国刑法》第七十八条第一款、《中华人民共和国刑事诉讼法》第二百七十三条第二款之规定，建议将罪犯</w:t>
      </w:r>
      <w:r w:rsidR="00372928">
        <w:rPr>
          <w:rFonts w:ascii="仿宋" w:eastAsia="仿宋" w:hAnsi="仿宋" w:hint="eastAsia"/>
          <w:color w:val="0C0C0C"/>
          <w:sz w:val="32"/>
          <w:szCs w:val="32"/>
        </w:rPr>
        <w:t>胡有地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的刑罚减去有期徒刑八个月。特报请裁定。</w:t>
      </w:r>
    </w:p>
    <w:p w:rsidR="003F41A4" w:rsidRDefault="00BF145A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此致</w:t>
      </w:r>
    </w:p>
    <w:p w:rsidR="003F41A4" w:rsidRDefault="00BF145A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3F41A4" w:rsidRDefault="003F41A4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3F41A4" w:rsidRDefault="003F41A4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3F41A4" w:rsidRDefault="00BF145A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（监狱公章）</w:t>
      </w:r>
    </w:p>
    <w:p w:rsidR="003F41A4" w:rsidRDefault="00BF145A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2025年</w:t>
      </w:r>
      <w:r w:rsidR="008D2A9B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8D2A9B">
        <w:rPr>
          <w:rFonts w:ascii="仿宋" w:eastAsia="仿宋" w:hAnsi="仿宋" w:hint="eastAsia"/>
          <w:color w:val="0C0C0C"/>
          <w:sz w:val="32"/>
          <w:szCs w:val="32"/>
        </w:rPr>
        <w:t>30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3F4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F019B"/>
    <w:rsid w:val="00100E37"/>
    <w:rsid w:val="001751E0"/>
    <w:rsid w:val="00273482"/>
    <w:rsid w:val="00372928"/>
    <w:rsid w:val="0038266F"/>
    <w:rsid w:val="00383792"/>
    <w:rsid w:val="003F41A4"/>
    <w:rsid w:val="004F1793"/>
    <w:rsid w:val="00521899"/>
    <w:rsid w:val="005A2944"/>
    <w:rsid w:val="007114CA"/>
    <w:rsid w:val="007633EA"/>
    <w:rsid w:val="007916AD"/>
    <w:rsid w:val="007A1F92"/>
    <w:rsid w:val="008D2A9B"/>
    <w:rsid w:val="0090039E"/>
    <w:rsid w:val="009D474E"/>
    <w:rsid w:val="00AB7854"/>
    <w:rsid w:val="00BC0A38"/>
    <w:rsid w:val="00BF145A"/>
    <w:rsid w:val="00E33D99"/>
    <w:rsid w:val="00E511AE"/>
    <w:rsid w:val="00EE457E"/>
    <w:rsid w:val="00FB7F46"/>
    <w:rsid w:val="0DC24925"/>
    <w:rsid w:val="203B08F5"/>
    <w:rsid w:val="2D214E25"/>
    <w:rsid w:val="37006BE7"/>
    <w:rsid w:val="4573426D"/>
    <w:rsid w:val="63C76813"/>
    <w:rsid w:val="754278D2"/>
    <w:rsid w:val="77B527EC"/>
    <w:rsid w:val="7FE5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130</Words>
  <Characters>746</Characters>
  <Application>Microsoft Office Word</Application>
  <DocSecurity>0</DocSecurity>
  <Lines>6</Lines>
  <Paragraphs>1</Paragraphs>
  <ScaleCrop>false</ScaleCrop>
  <Company>Microsoft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闵昊</cp:lastModifiedBy>
  <cp:revision>14</cp:revision>
  <cp:lastPrinted>2024-09-16T08:19:00Z</cp:lastPrinted>
  <dcterms:created xsi:type="dcterms:W3CDTF">2024-01-03T02:46:00Z</dcterms:created>
  <dcterms:modified xsi:type="dcterms:W3CDTF">2025-05-29T09:32:00Z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