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F852" w14:textId="77777777" w:rsidR="0017266E" w:rsidRDefault="00A2651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5242A0C5" w14:textId="77777777" w:rsidR="00882BE1" w:rsidRDefault="00882BE1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022E5420" w14:textId="1DC79552" w:rsidR="0017266E" w:rsidRDefault="00A26512" w:rsidP="00882BE1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176858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592963">
        <w:rPr>
          <w:rFonts w:ascii="仿宋" w:eastAsia="仿宋" w:hAnsi="仿宋" w:hint="eastAsia"/>
          <w:color w:val="0C0C0C"/>
          <w:sz w:val="32"/>
          <w:szCs w:val="32"/>
        </w:rPr>
        <w:t>0024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4D0EB208" w14:textId="341EFAD3" w:rsidR="0017266E" w:rsidRDefault="00A26512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罪犯杨永恩，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1984年1月13日</w:t>
      </w:r>
      <w:r w:rsidR="00882B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农民</w:t>
      </w:r>
      <w:r w:rsidR="00882B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882BE1"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14:paraId="1E80C408" w14:textId="778197C1" w:rsidR="0017266E" w:rsidRDefault="00A26512" w:rsidP="00A2651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于2015年12月23日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(2015)鄂恩施中刑初字第00031号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杨永恩犯贩卖毒品罪，判处有期徒刑十五年，并处没收个人财产10000元。</w:t>
      </w:r>
      <w:r>
        <w:rPr>
          <w:rFonts w:eastAsia="仿宋_GB2312" w:hint="eastAsia"/>
          <w:sz w:val="32"/>
          <w:szCs w:val="32"/>
        </w:rPr>
        <w:t>宣判后，杨永恩</w:t>
      </w:r>
      <w:r w:rsidR="00EF5570">
        <w:rPr>
          <w:rFonts w:eastAsia="仿宋_GB2312" w:hint="eastAsia"/>
          <w:sz w:val="32"/>
          <w:szCs w:val="32"/>
        </w:rPr>
        <w:t>及其他同案被告人</w:t>
      </w:r>
      <w:r>
        <w:rPr>
          <w:rFonts w:eastAsia="仿宋_GB2312" w:hint="eastAsia"/>
          <w:sz w:val="32"/>
          <w:szCs w:val="32"/>
        </w:rPr>
        <w:t>不服，提出上诉。</w:t>
      </w:r>
      <w:r w:rsidRPr="00A26512">
        <w:rPr>
          <w:rFonts w:eastAsia="仿宋_GB2312" w:hint="eastAsia"/>
          <w:sz w:val="32"/>
          <w:szCs w:val="32"/>
        </w:rPr>
        <w:t>湖北省高级人民法院</w:t>
      </w:r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日作出</w:t>
      </w:r>
      <w:r w:rsidR="002F11AA">
        <w:rPr>
          <w:rFonts w:eastAsia="仿宋_GB2312" w:hint="eastAsia"/>
          <w:sz w:val="32"/>
          <w:szCs w:val="32"/>
        </w:rPr>
        <w:t>（</w:t>
      </w:r>
      <w:r w:rsidRPr="00A26512">
        <w:rPr>
          <w:rFonts w:eastAsia="仿宋_GB2312" w:hint="eastAsia"/>
          <w:sz w:val="32"/>
          <w:szCs w:val="32"/>
        </w:rPr>
        <w:t>2016</w:t>
      </w:r>
      <w:r w:rsidR="002F11AA">
        <w:rPr>
          <w:rFonts w:eastAsia="仿宋_GB2312" w:hint="eastAsia"/>
          <w:sz w:val="32"/>
          <w:szCs w:val="32"/>
        </w:rPr>
        <w:t>）</w:t>
      </w:r>
      <w:r w:rsidRPr="00A26512">
        <w:rPr>
          <w:rFonts w:eastAsia="仿宋_GB2312" w:hint="eastAsia"/>
          <w:sz w:val="32"/>
          <w:szCs w:val="32"/>
        </w:rPr>
        <w:t>鄂刑终</w:t>
      </w:r>
      <w:r w:rsidRPr="00A26512">
        <w:rPr>
          <w:rFonts w:eastAsia="仿宋_GB2312" w:hint="eastAsia"/>
          <w:sz w:val="32"/>
          <w:szCs w:val="32"/>
        </w:rPr>
        <w:t>158</w:t>
      </w:r>
      <w:r w:rsidRPr="00A26512">
        <w:rPr>
          <w:rFonts w:eastAsia="仿宋_GB2312" w:hint="eastAsia"/>
          <w:sz w:val="32"/>
          <w:szCs w:val="32"/>
        </w:rPr>
        <w:t>号</w:t>
      </w:r>
      <w:r w:rsidR="00356135">
        <w:rPr>
          <w:rFonts w:eastAsia="仿宋_GB2312" w:hint="eastAsia"/>
          <w:sz w:val="32"/>
          <w:szCs w:val="32"/>
        </w:rPr>
        <w:t>刑事</w:t>
      </w:r>
      <w:r>
        <w:rPr>
          <w:rFonts w:eastAsia="仿宋_GB2312" w:hint="eastAsia"/>
          <w:sz w:val="32"/>
          <w:szCs w:val="32"/>
        </w:rPr>
        <w:t>判决：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维持</w:t>
      </w:r>
      <w:r w:rsidR="002D0E36">
        <w:rPr>
          <w:rFonts w:eastAsia="仿宋_GB2312" w:hint="eastAsia"/>
          <w:sz w:val="32"/>
          <w:szCs w:val="32"/>
        </w:rPr>
        <w:t>对</w:t>
      </w:r>
      <w:r w:rsidR="002D0E36">
        <w:rPr>
          <w:rFonts w:ascii="仿宋" w:eastAsia="仿宋" w:hAnsi="仿宋" w:hint="eastAsia"/>
          <w:color w:val="0C0C0C"/>
          <w:sz w:val="32"/>
          <w:szCs w:val="32"/>
        </w:rPr>
        <w:t>杨永恩</w:t>
      </w:r>
      <w:r w:rsidR="002D0E36">
        <w:rPr>
          <w:rFonts w:ascii="仿宋" w:eastAsia="仿宋" w:hAnsi="仿宋" w:hint="eastAsia"/>
          <w:color w:val="0C0C0C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原</w:t>
      </w:r>
      <w:r w:rsidR="002D0E36">
        <w:rPr>
          <w:rFonts w:eastAsia="仿宋_GB2312" w:hint="eastAsia"/>
          <w:sz w:val="32"/>
          <w:szCs w:val="32"/>
        </w:rPr>
        <w:t>审</w:t>
      </w:r>
      <w:r>
        <w:rPr>
          <w:rFonts w:eastAsia="仿宋_GB2312" w:hint="eastAsia"/>
          <w:sz w:val="32"/>
          <w:szCs w:val="32"/>
        </w:rPr>
        <w:t>判</w:t>
      </w:r>
      <w:r w:rsidR="002D0E36">
        <w:rPr>
          <w:rFonts w:eastAsia="仿宋_GB2312" w:hint="eastAsia"/>
          <w:sz w:val="32"/>
          <w:szCs w:val="32"/>
        </w:rPr>
        <w:t>决</w:t>
      </w:r>
      <w:r>
        <w:rPr>
          <w:rFonts w:eastAsia="仿宋_GB2312" w:hint="eastAsia"/>
          <w:sz w:val="32"/>
          <w:szCs w:val="32"/>
        </w:rPr>
        <w:t>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</w:t>
      </w:r>
      <w:r w:rsidR="001652A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1652A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22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1652A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</w:t>
      </w:r>
      <w:r w:rsidR="001652AF" w:rsidRP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宜昌监狱</w:t>
      </w:r>
      <w:r w:rsidR="001652A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6334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B63345">
        <w:rPr>
          <w:rFonts w:ascii="仿宋" w:eastAsia="仿宋" w:hAnsi="仿宋" w:hint="eastAsia"/>
          <w:color w:val="0C0C0C"/>
          <w:sz w:val="32"/>
          <w:szCs w:val="32"/>
        </w:rPr>
        <w:t>2019年12月23日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湖北省宜昌市中级人民法院裁定减刑九个月</w:t>
      </w:r>
      <w:r w:rsidR="00B63345">
        <w:rPr>
          <w:rFonts w:ascii="仿宋" w:eastAsia="仿宋" w:hAnsi="仿宋" w:hint="eastAsia"/>
          <w:color w:val="0C0C0C"/>
          <w:sz w:val="32"/>
          <w:szCs w:val="32"/>
        </w:rPr>
        <w:t>。2022年9月21日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湖北省宜昌市中级人民法院裁定减刑七个月，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2015年1月14日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2028年9月13日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4CDEF710" w14:textId="77777777" w:rsidR="00B46105" w:rsidRDefault="003240BB" w:rsidP="00B4610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57DA89D5" w14:textId="20B8EFB7" w:rsidR="007D6505" w:rsidRPr="0021342C" w:rsidRDefault="003240BB" w:rsidP="00B4610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罪犯杨永恩现从事缝纫车工劳动，</w:t>
      </w:r>
      <w:r w:rsid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E03F7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2022年9月27日</w:t>
      </w:r>
      <w:r w:rsidR="00A2651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减刑裁定送达以来，</w:t>
      </w:r>
      <w:r w:rsid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能够做到认罪悔罪，遵守法律法规及监规，接受教育改造；积极参加思想、文化、职业技术教育；积极参加劳动，努力完成任务。</w:t>
      </w:r>
      <w:r w:rsidR="006A1C1B" w:rsidRP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上次减刑裁定送达以前获得物质奖励1个：2021年12月</w:t>
      </w:r>
      <w:r w:rsid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A1C1B" w:rsidRP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本次考核期内获得表扬1个：2023年4月</w:t>
      </w:r>
      <w:r w:rsid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A1C1B" w:rsidRP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表扬及物质奖励4个：2022年05月</w:t>
      </w:r>
      <w:r w:rsid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6A1C1B" w:rsidRP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2022年11月</w:t>
      </w:r>
      <w:r w:rsid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6A1C1B" w:rsidRP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</w:t>
      </w:r>
      <w:r w:rsid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6A1C1B" w:rsidRPr="006A1C1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2024年04月</w:t>
      </w:r>
      <w:r w:rsidR="006615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，减刑裁定证实</w:t>
      </w:r>
      <w:r w:rsidR="006615F3" w:rsidRPr="006615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6615F3" w:rsidRPr="006615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6615F3" w:rsidRPr="006615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6615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D6505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7D65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7D6505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7D65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7D6505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7D65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D65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原判刑罚及生效裁判中</w:t>
      </w:r>
      <w:proofErr w:type="gramStart"/>
      <w:r w:rsidR="007D65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7D650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7D6505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7D650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37A677C" w14:textId="5AFFE324" w:rsidR="00B46105" w:rsidRDefault="00B46105" w:rsidP="00B46105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4273AB">
        <w:rPr>
          <w:rFonts w:ascii="仿宋" w:eastAsia="仿宋" w:hAnsi="仿宋" w:hint="eastAsia"/>
          <w:color w:val="0C0C0C"/>
          <w:sz w:val="32"/>
          <w:szCs w:val="32"/>
        </w:rPr>
        <w:t>杨永恩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 w14:paraId="49E0DAA3" w14:textId="64395F5D" w:rsidR="00B46105" w:rsidRDefault="00B46105" w:rsidP="00B4610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4273AB">
        <w:rPr>
          <w:rFonts w:ascii="仿宋" w:eastAsia="仿宋" w:hAnsi="仿宋" w:hint="eastAsia"/>
          <w:color w:val="0C0C0C"/>
          <w:sz w:val="32"/>
          <w:szCs w:val="32"/>
        </w:rPr>
        <w:t>杨永恩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14:paraId="51AA2067" w14:textId="77777777" w:rsidR="0017266E" w:rsidRDefault="00A2651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14:paraId="1592BB9B" w14:textId="77777777" w:rsidR="0017266E" w:rsidRDefault="00A2651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F9B52A5" w14:textId="77777777" w:rsidR="0017266E" w:rsidRDefault="0017266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0021CC87" w14:textId="77777777" w:rsidR="0017266E" w:rsidRDefault="0017266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240F13BD" w14:textId="44FA6FE1" w:rsidR="0017266E" w:rsidRDefault="00DE5817" w:rsidP="00592963">
      <w:pPr>
        <w:pStyle w:val="10"/>
        <w:spacing w:line="520" w:lineRule="exact"/>
        <w:ind w:left="4410" w:firstLineChars="300" w:firstLine="96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A26512">
        <w:rPr>
          <w:rFonts w:ascii="仿宋" w:eastAsia="仿宋" w:hAnsi="仿宋" w:hint="eastAsia"/>
          <w:color w:val="0C0C0C"/>
        </w:rPr>
        <w:t>公章）</w:t>
      </w:r>
    </w:p>
    <w:p w14:paraId="2B62FA0D" w14:textId="588F2223" w:rsidR="0017266E" w:rsidRDefault="00A2651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</w:t>
      </w:r>
      <w:r w:rsidR="003A06F0">
        <w:rPr>
          <w:rFonts w:ascii="仿宋" w:eastAsia="仿宋" w:hAnsi="仿宋" w:hint="eastAsia"/>
          <w:color w:val="0C0C0C"/>
          <w:sz w:val="32"/>
          <w:szCs w:val="32"/>
        </w:rPr>
        <w:t>2025年5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A06F0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1726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E3B9E" w14:textId="77777777" w:rsidR="008B2D8F" w:rsidRDefault="008B2D8F" w:rsidP="00176858">
      <w:r>
        <w:separator/>
      </w:r>
    </w:p>
  </w:endnote>
  <w:endnote w:type="continuationSeparator" w:id="0">
    <w:p w14:paraId="78280B3D" w14:textId="77777777" w:rsidR="008B2D8F" w:rsidRDefault="008B2D8F" w:rsidP="0017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0C46" w14:textId="77777777" w:rsidR="008B2D8F" w:rsidRDefault="008B2D8F" w:rsidP="00176858">
      <w:r>
        <w:separator/>
      </w:r>
    </w:p>
  </w:footnote>
  <w:footnote w:type="continuationSeparator" w:id="0">
    <w:p w14:paraId="7E7070DC" w14:textId="77777777" w:rsidR="008B2D8F" w:rsidRDefault="008B2D8F" w:rsidP="0017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546FE"/>
    <w:rsid w:val="000F019B"/>
    <w:rsid w:val="00134634"/>
    <w:rsid w:val="001650C3"/>
    <w:rsid w:val="001652AF"/>
    <w:rsid w:val="0017266E"/>
    <w:rsid w:val="00176858"/>
    <w:rsid w:val="002D0E36"/>
    <w:rsid w:val="002F11AA"/>
    <w:rsid w:val="003240BB"/>
    <w:rsid w:val="00356135"/>
    <w:rsid w:val="003A06F0"/>
    <w:rsid w:val="004273AB"/>
    <w:rsid w:val="005552DD"/>
    <w:rsid w:val="00592963"/>
    <w:rsid w:val="005A2944"/>
    <w:rsid w:val="00635CC7"/>
    <w:rsid w:val="006615F3"/>
    <w:rsid w:val="006A1C1B"/>
    <w:rsid w:val="007633EA"/>
    <w:rsid w:val="007916AD"/>
    <w:rsid w:val="007D6505"/>
    <w:rsid w:val="00882BE1"/>
    <w:rsid w:val="008B2D8F"/>
    <w:rsid w:val="008C18DD"/>
    <w:rsid w:val="0090039E"/>
    <w:rsid w:val="009D474E"/>
    <w:rsid w:val="00A26512"/>
    <w:rsid w:val="00AB7854"/>
    <w:rsid w:val="00B46105"/>
    <w:rsid w:val="00B63345"/>
    <w:rsid w:val="00C347AA"/>
    <w:rsid w:val="00DA05BB"/>
    <w:rsid w:val="00DC7710"/>
    <w:rsid w:val="00DE5817"/>
    <w:rsid w:val="00E03F7A"/>
    <w:rsid w:val="00EF5570"/>
    <w:rsid w:val="00FB7F46"/>
    <w:rsid w:val="27D91DA5"/>
    <w:rsid w:val="48A96A86"/>
    <w:rsid w:val="5C456508"/>
    <w:rsid w:val="679F5B67"/>
    <w:rsid w:val="6AA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42</cp:revision>
  <dcterms:created xsi:type="dcterms:W3CDTF">2024-01-03T02:46:00Z</dcterms:created>
  <dcterms:modified xsi:type="dcterms:W3CDTF">2025-05-30T02:30:00Z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6E2A87AD7F894C609A3805B61CCB6A8D_12</vt:lpwstr>
  </property>
</Properties>
</file>