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8A2226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8A2226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8A2226" w:rsidRDefault="0030722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（2025）鄂宜监减字第0</w:t>
      </w:r>
      <w:r>
        <w:rPr>
          <w:rFonts w:ascii="仿宋_GB2312" w:eastAsia="仿宋_GB2312" w:hAnsi="仿宋"/>
          <w:color w:val="0C0C0C"/>
          <w:kern w:val="0"/>
          <w:sz w:val="32"/>
          <w:szCs w:val="32"/>
        </w:rPr>
        <w:t>114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号</w:t>
      </w:r>
    </w:p>
    <w:p w:rsidR="000546FE" w:rsidRPr="008A2226" w:rsidRDefault="000546FE" w:rsidP="0030722E">
      <w:pPr>
        <w:spacing w:line="52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2A17A7" w:rsidRPr="008A2226">
        <w:rPr>
          <w:rFonts w:ascii="仿宋_GB2312" w:eastAsia="仿宋_GB2312" w:hAnsi="仿宋" w:hint="eastAsia"/>
          <w:color w:val="0C0C0C"/>
          <w:sz w:val="32"/>
          <w:szCs w:val="32"/>
        </w:rPr>
        <w:t>李定平</w:t>
      </w: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A17A7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1970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A17A7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A17A7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2A17A7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湖北省宜都市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A17A7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A17A7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2A17A7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F7377F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2011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7377F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7377F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18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F7377F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F7377F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宜昌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8A2226" w:rsidRDefault="00F7377F" w:rsidP="0030722E">
      <w:pPr>
        <w:widowControl/>
        <w:spacing w:line="52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中级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2010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2010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宜刑</w:t>
      </w:r>
      <w:r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36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号刑事附带民事判决，认定被告人</w:t>
      </w: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李定平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死刑，缓期二年执行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赔偿附带民事诉讼原告人</w:t>
      </w:r>
      <w:r w:rsidRPr="008A2226">
        <w:rPr>
          <w:rFonts w:ascii="仿宋_GB2312" w:eastAsia="仿宋_GB2312" w:hAnsi="仿宋"/>
          <w:color w:val="0C0C0C"/>
          <w:sz w:val="32"/>
          <w:szCs w:val="32"/>
        </w:rPr>
        <w:t>经济损失</w:t>
      </w: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47000元</w:t>
      </w:r>
      <w:r w:rsidR="000546FE" w:rsidRPr="008A2226">
        <w:rPr>
          <w:rFonts w:ascii="仿宋_GB2312" w:eastAsia="仿宋_GB2312" w:hAnsi="仿宋" w:cs="仿宋_GB2312" w:hint="eastAsia"/>
          <w:color w:val="0C0C0C"/>
          <w:sz w:val="32"/>
          <w:szCs w:val="32"/>
        </w:rPr>
        <w:t>。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宣判后刑事附带民事诉讼原告人不服，向</w:t>
      </w:r>
      <w:r w:rsidR="0066356E" w:rsidRPr="008A2226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人民法院提出上诉。</w:t>
      </w:r>
      <w:r w:rsidR="0066356E" w:rsidRPr="008A2226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人民法院于</w:t>
      </w:r>
      <w:r w:rsidR="0066356E" w:rsidRPr="008A2226">
        <w:rPr>
          <w:rFonts w:ascii="仿宋_GB2312" w:eastAsia="仿宋_GB2312" w:hAnsi="仿宋"/>
          <w:color w:val="0C0C0C"/>
          <w:sz w:val="32"/>
          <w:szCs w:val="32"/>
        </w:rPr>
        <w:t>2011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66356E" w:rsidRPr="008A2226">
        <w:rPr>
          <w:rFonts w:ascii="仿宋_GB2312" w:eastAsia="仿宋_GB2312" w:hAnsi="仿宋" w:hint="eastAsia"/>
          <w:color w:val="0C0C0C"/>
          <w:sz w:val="32"/>
          <w:szCs w:val="32"/>
        </w:rPr>
        <w:t>3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66356E" w:rsidRPr="008A2226">
        <w:rPr>
          <w:rFonts w:ascii="仿宋_GB2312" w:eastAsia="仿宋_GB2312" w:hAnsi="仿宋" w:hint="eastAsia"/>
          <w:color w:val="0C0C0C"/>
          <w:sz w:val="32"/>
          <w:szCs w:val="32"/>
        </w:rPr>
        <w:t>18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日作出（</w:t>
      </w:r>
      <w:r w:rsidR="008A2226" w:rsidRPr="008A2226">
        <w:rPr>
          <w:rFonts w:ascii="仿宋_GB2312" w:eastAsia="仿宋_GB2312" w:hAnsi="仿宋"/>
          <w:color w:val="0C0C0C"/>
          <w:sz w:val="32"/>
          <w:szCs w:val="32"/>
        </w:rPr>
        <w:t>2011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鄂</w:t>
      </w:r>
      <w:r w:rsidR="008A2226" w:rsidRPr="008A2226">
        <w:rPr>
          <w:rFonts w:ascii="仿宋_GB2312" w:eastAsia="仿宋_GB2312" w:hAnsi="仿宋"/>
          <w:color w:val="0C0C0C"/>
          <w:sz w:val="32"/>
          <w:szCs w:val="32"/>
        </w:rPr>
        <w:t>刑一终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字第</w:t>
      </w:r>
      <w:r w:rsidR="008A2226" w:rsidRPr="008A2226">
        <w:rPr>
          <w:rFonts w:ascii="仿宋_GB2312" w:eastAsia="仿宋_GB2312" w:hAnsi="仿宋"/>
          <w:color w:val="0C0C0C"/>
          <w:sz w:val="32"/>
          <w:szCs w:val="32"/>
        </w:rPr>
        <w:t>24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号刑事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附带民事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裁定:驳回上诉，维持原判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8A2226" w:rsidRPr="008A2226">
        <w:rPr>
          <w:rFonts w:ascii="仿宋_GB2312" w:eastAsia="仿宋_GB2312" w:hAnsi="仿宋"/>
          <w:color w:val="0C0C0C"/>
          <w:sz w:val="32"/>
          <w:szCs w:val="32"/>
        </w:rPr>
        <w:t>并依法核准原判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2011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高级人民法院裁定，于</w:t>
      </w:r>
      <w:r w:rsidR="008A2226" w:rsidRPr="008A2226">
        <w:rPr>
          <w:rFonts w:ascii="仿宋_GB2312" w:eastAsia="仿宋_GB2312" w:hAnsi="仿宋"/>
          <w:color w:val="0C0C0C"/>
          <w:sz w:val="32"/>
          <w:szCs w:val="32"/>
        </w:rPr>
        <w:t>2013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7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31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日减为无期徒刑，剥夺政治权利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8A2226" w:rsidRPr="008A2226">
        <w:rPr>
          <w:rFonts w:ascii="仿宋_GB2312" w:eastAsia="仿宋_GB2312" w:hAnsi="仿宋"/>
          <w:color w:val="0C0C0C"/>
          <w:sz w:val="32"/>
          <w:szCs w:val="32"/>
        </w:rPr>
        <w:t>2016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8A2226" w:rsidRPr="008A2226">
        <w:rPr>
          <w:rFonts w:ascii="仿宋_GB2312" w:eastAsia="仿宋_GB2312" w:hAnsi="仿宋"/>
          <w:color w:val="0C0C0C"/>
          <w:sz w:val="32"/>
          <w:szCs w:val="32"/>
        </w:rPr>
        <w:t>5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8A2226" w:rsidRPr="008A2226">
        <w:rPr>
          <w:rFonts w:ascii="仿宋_GB2312" w:eastAsia="仿宋_GB2312" w:hAnsi="仿宋"/>
          <w:color w:val="0C0C0C"/>
          <w:sz w:val="32"/>
          <w:szCs w:val="32"/>
        </w:rPr>
        <w:t>25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十八年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七年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湖北省宜昌市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中级人民法院裁定，于</w:t>
      </w:r>
      <w:r w:rsidR="008A2226" w:rsidRPr="008A2226">
        <w:rPr>
          <w:rFonts w:ascii="仿宋_GB2312" w:eastAsia="仿宋_GB2312" w:hAnsi="仿宋"/>
          <w:color w:val="0C0C0C"/>
          <w:sz w:val="32"/>
          <w:szCs w:val="32"/>
        </w:rPr>
        <w:t>2018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8A2226" w:rsidRPr="008A2226">
        <w:rPr>
          <w:rFonts w:ascii="仿宋_GB2312" w:eastAsia="仿宋_GB2312" w:hAnsi="仿宋"/>
          <w:color w:val="0C0C0C"/>
          <w:sz w:val="32"/>
          <w:szCs w:val="32"/>
        </w:rPr>
        <w:t>12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8A2226" w:rsidRPr="008A2226">
        <w:rPr>
          <w:rFonts w:ascii="仿宋_GB2312" w:eastAsia="仿宋_GB2312" w:hAnsi="仿宋"/>
          <w:color w:val="0C0C0C"/>
          <w:sz w:val="32"/>
          <w:szCs w:val="32"/>
        </w:rPr>
        <w:t>17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七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年不变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8A2226" w:rsidRPr="008A2226">
        <w:rPr>
          <w:rFonts w:ascii="仿宋_GB2312" w:eastAsia="仿宋_GB2312" w:hAnsi="仿宋"/>
          <w:color w:val="0C0C0C"/>
          <w:sz w:val="32"/>
          <w:szCs w:val="32"/>
        </w:rPr>
        <w:t>2022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8A2226" w:rsidRPr="008A2226">
        <w:rPr>
          <w:rFonts w:ascii="仿宋_GB2312" w:eastAsia="仿宋_GB2312" w:hAnsi="仿宋"/>
          <w:color w:val="0C0C0C"/>
          <w:sz w:val="32"/>
          <w:szCs w:val="32"/>
        </w:rPr>
        <w:t>3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8A2226" w:rsidRPr="008A2226">
        <w:rPr>
          <w:rFonts w:ascii="仿宋_GB2312" w:eastAsia="仿宋_GB2312" w:hAnsi="仿宋"/>
          <w:color w:val="0C0C0C"/>
          <w:sz w:val="32"/>
          <w:szCs w:val="32"/>
        </w:rPr>
        <w:t>25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日减去有期徒刑六个月，剥夺政治权利七年不变</w:t>
      </w:r>
      <w:r w:rsidR="000546FE" w:rsidRPr="008A2226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2033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="000546FE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8A2226" w:rsidRDefault="000546FE" w:rsidP="0030722E">
      <w:pPr>
        <w:widowControl/>
        <w:spacing w:line="52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="008A2226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8A2226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="008A2226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8A2226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月，获得上次减刑裁定送达之前表扬1个：2021年6月；本次考核期内表扬1个：2023年9月；表扬及物质奖励3个：2022年5月、 2022年11月、2023年4</w:t>
      </w:r>
      <w:r w:rsidR="008A2226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月；物质奖励2个：2021年12月、2024年2月，累计获得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8A2226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个表扬。历次减刑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裁定证实罪犯李定平赔偿款已执行完毕。但</w:t>
      </w:r>
      <w:r w:rsidR="008A2226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李定平系因故意杀人罪被判处死刑，缓期二年执行罪犯，</w:t>
      </w:r>
      <w:r w:rsidR="008A2226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 w:rsidR="008A2226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 w:rsidR="008A2226" w:rsidRPr="008A22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情节、社会危害程度，减刑幅度应从严掌握。</w:t>
      </w:r>
    </w:p>
    <w:p w:rsidR="000546FE" w:rsidRPr="008A2226" w:rsidRDefault="000546FE" w:rsidP="0030722E">
      <w:pPr>
        <w:spacing w:line="52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8A222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8A2226" w:rsidRDefault="000546FE" w:rsidP="0030722E">
      <w:pPr>
        <w:widowControl/>
        <w:spacing w:line="52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李定平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8A2226" w:rsidRDefault="000546FE" w:rsidP="0030722E">
      <w:pPr>
        <w:widowControl/>
        <w:spacing w:line="52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</w:t>
      </w:r>
      <w:bookmarkStart w:id="0" w:name="_GoBack"/>
      <w:bookmarkEnd w:id="0"/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一款、《中华人民共和国刑事诉讼法》第二百</w:t>
      </w:r>
      <w:r w:rsidR="007C28EC" w:rsidRPr="008A2226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8A2226" w:rsidRPr="008A2226">
        <w:rPr>
          <w:rFonts w:ascii="仿宋_GB2312" w:eastAsia="仿宋_GB2312" w:hAnsi="仿宋" w:hint="eastAsia"/>
          <w:color w:val="0C0C0C"/>
          <w:sz w:val="32"/>
          <w:szCs w:val="32"/>
        </w:rPr>
        <w:t>李定平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8A2226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8A2226"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8A22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8A2226" w:rsidRDefault="000546FE" w:rsidP="0030722E">
      <w:pPr>
        <w:pStyle w:val="1"/>
        <w:spacing w:line="520" w:lineRule="exact"/>
        <w:ind w:firstLineChars="200" w:firstLine="640"/>
        <w:rPr>
          <w:rFonts w:ascii="仿宋_GB2312" w:hAnsi="仿宋"/>
          <w:color w:val="0C0C0C"/>
        </w:rPr>
      </w:pPr>
      <w:r w:rsidRPr="008A2226">
        <w:rPr>
          <w:rFonts w:ascii="仿宋_GB2312" w:hAnsi="仿宋" w:hint="eastAsia"/>
          <w:color w:val="0C0C0C"/>
        </w:rPr>
        <w:t>此致</w:t>
      </w:r>
    </w:p>
    <w:p w:rsidR="000546FE" w:rsidRPr="008A2226" w:rsidRDefault="000546FE" w:rsidP="0030722E">
      <w:pPr>
        <w:spacing w:line="52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8A2226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8A2226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8A222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8A222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8A2226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</w:t>
      </w:r>
      <w:r w:rsidR="0030722E">
        <w:rPr>
          <w:rFonts w:ascii="仿宋_GB2312" w:eastAsia="仿宋_GB2312" w:hAnsi="仿宋"/>
          <w:color w:val="0C0C0C"/>
          <w:sz w:val="32"/>
          <w:szCs w:val="32"/>
        </w:rPr>
        <w:t xml:space="preserve">    </w:t>
      </w: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 xml:space="preserve"> </w:t>
      </w:r>
      <w:r w:rsidR="00742966" w:rsidRPr="008A222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30722E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30722E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8A2226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478" w:rsidRDefault="005D0478" w:rsidP="000546FE">
      <w:r>
        <w:separator/>
      </w:r>
    </w:p>
  </w:endnote>
  <w:endnote w:type="continuationSeparator" w:id="0">
    <w:p w:rsidR="005D0478" w:rsidRDefault="005D0478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478" w:rsidRDefault="005D0478" w:rsidP="000546FE">
      <w:r>
        <w:separator/>
      </w:r>
    </w:p>
  </w:footnote>
  <w:footnote w:type="continuationSeparator" w:id="0">
    <w:p w:rsidR="005D0478" w:rsidRDefault="005D0478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10AC4"/>
    <w:rsid w:val="000546FE"/>
    <w:rsid w:val="000F019B"/>
    <w:rsid w:val="002A17A7"/>
    <w:rsid w:val="0030722E"/>
    <w:rsid w:val="005A2944"/>
    <w:rsid w:val="005B4666"/>
    <w:rsid w:val="005D0478"/>
    <w:rsid w:val="0066356E"/>
    <w:rsid w:val="00742966"/>
    <w:rsid w:val="007633EA"/>
    <w:rsid w:val="00767699"/>
    <w:rsid w:val="007916AD"/>
    <w:rsid w:val="007C28EC"/>
    <w:rsid w:val="008A2226"/>
    <w:rsid w:val="008E658E"/>
    <w:rsid w:val="0090039E"/>
    <w:rsid w:val="00997BC9"/>
    <w:rsid w:val="009D474E"/>
    <w:rsid w:val="00AB7854"/>
    <w:rsid w:val="00B916C8"/>
    <w:rsid w:val="00E528C4"/>
    <w:rsid w:val="00F2392A"/>
    <w:rsid w:val="00F7377F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16</cp:revision>
  <dcterms:created xsi:type="dcterms:W3CDTF">2024-01-03T02:46:00Z</dcterms:created>
  <dcterms:modified xsi:type="dcterms:W3CDTF">2025-08-05T05:28:00Z</dcterms:modified>
</cp:coreProperties>
</file>