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1137BD" w:rsidRDefault="00E8365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62B1ECB9" w14:textId="77777777" w:rsidR="00653821" w:rsidRDefault="00653821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6588CC5D" w:rsidR="001137BD" w:rsidRDefault="00E83659" w:rsidP="0065382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653821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240462">
        <w:rPr>
          <w:rFonts w:ascii="仿宋" w:eastAsia="仿宋" w:hAnsi="仿宋" w:hint="eastAsia"/>
          <w:color w:val="0C0C0C"/>
          <w:sz w:val="32"/>
          <w:szCs w:val="32"/>
        </w:rPr>
        <w:t>0105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7C80F2DB" w:rsidR="001137BD" w:rsidRDefault="00E83659" w:rsidP="00365014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罪犯宋军，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1976年6月2日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文化，</w:t>
      </w:r>
      <w:r w:rsidR="001B56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务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工</w:t>
      </w:r>
      <w:r w:rsidR="006538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653821">
        <w:rPr>
          <w:rFonts w:ascii="仿宋_GB2312" w:eastAsia="仿宋_GB2312" w:hint="eastAsia"/>
          <w:sz w:val="32"/>
          <w:szCs w:val="32"/>
        </w:rPr>
        <w:t>湖北省宜都市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湖北省宜昌市中级人民法院于2016年11月14日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(2016)鄂05刑初48号刑事判决，认定</w:t>
      </w:r>
      <w:proofErr w:type="gramStart"/>
      <w:r>
        <w:rPr>
          <w:rFonts w:ascii="仿宋_GB2312" w:eastAsia="仿宋_GB2312" w:hint="eastAsia"/>
          <w:sz w:val="32"/>
          <w:szCs w:val="32"/>
        </w:rPr>
        <w:t>宋军犯故意</w:t>
      </w:r>
      <w:proofErr w:type="gramEnd"/>
      <w:r>
        <w:rPr>
          <w:rFonts w:ascii="仿宋_GB2312" w:eastAsia="仿宋_GB2312" w:hint="eastAsia"/>
          <w:sz w:val="32"/>
          <w:szCs w:val="32"/>
        </w:rPr>
        <w:t>杀人罪，</w:t>
      </w:r>
      <w:r w:rsidR="0099671E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2017年2月</w:t>
      </w:r>
      <w:r w:rsidR="00547AEA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  <w:r w:rsidR="00547A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EA0B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BC36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 w:rsidR="00BC3684">
        <w:rPr>
          <w:rFonts w:ascii="仿宋" w:eastAsia="仿宋" w:hAnsi="仿宋" w:hint="eastAsia"/>
          <w:color w:val="0C0C0C"/>
          <w:sz w:val="32"/>
          <w:szCs w:val="32"/>
        </w:rPr>
        <w:t>年3月10日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2044年3月9日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25839373" w14:textId="77777777" w:rsidR="00BC3684" w:rsidRDefault="00BC3684" w:rsidP="00BC368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1B4F8048" w14:textId="561F923D" w:rsidR="00B13486" w:rsidRPr="0021342C" w:rsidRDefault="00BC3684" w:rsidP="00B1348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罪犯宋军现从事缝纫车工劳动，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</w:t>
      </w:r>
      <w:r>
        <w:rPr>
          <w:rFonts w:ascii="仿宋" w:eastAsia="仿宋" w:hAnsi="仿宋" w:hint="eastAsia"/>
          <w:color w:val="0C0C0C"/>
          <w:sz w:val="32"/>
          <w:szCs w:val="32"/>
        </w:rPr>
        <w:t>年3月15日</w:t>
      </w:r>
      <w:r w:rsidR="0050507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裁定送达以来，能够做到认罪悔罪，遵守法律法规及监规，接受教育改造；积极参加思想、文化、职业技术教育；积极参加劳动，努力完成任务。</w:t>
      </w:r>
      <w:r w:rsidR="00B13486" w:rsidRP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上次减刑裁定送达前获得表扬2个：2021年5月、2021年11月</w:t>
      </w:r>
      <w:r w:rsid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13486" w:rsidRP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本次考核期内获得表扬3个：2022年10月、2023年4月</w:t>
      </w:r>
      <w:r w:rsid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B13486" w:rsidRP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</w:t>
      </w:r>
      <w:r w:rsid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13486" w:rsidRP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表扬及物质奖励1个：2022年4月</w:t>
      </w:r>
      <w:r w:rsid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13486" w:rsidRP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物质奖励1个：2024年4月</w:t>
      </w:r>
      <w:r w:rsidR="00B134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。罪犯宋军系因故意杀人被判处无期徒刑的罪犯，应当</w:t>
      </w:r>
      <w:r w:rsidR="00B13486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B1348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3F91323" w14:textId="23F7C9C6" w:rsidR="00B13486" w:rsidRDefault="00B13486" w:rsidP="00B13486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2828FC">
        <w:rPr>
          <w:rFonts w:ascii="仿宋" w:eastAsia="仿宋" w:hAnsi="仿宋" w:hint="eastAsia"/>
          <w:color w:val="0C0C0C"/>
          <w:sz w:val="32"/>
          <w:szCs w:val="32"/>
        </w:rPr>
        <w:t>宋军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155FFC69" w14:textId="1CDF130C" w:rsidR="00B13486" w:rsidRDefault="00B13486" w:rsidP="00B1348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9D0D5D">
        <w:rPr>
          <w:rFonts w:ascii="仿宋" w:eastAsia="仿宋" w:hAnsi="仿宋" w:hint="eastAsia"/>
          <w:color w:val="0C0C0C"/>
          <w:sz w:val="32"/>
          <w:szCs w:val="32"/>
        </w:rPr>
        <w:t>宋军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56386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6E560851" w14:textId="2B1F80A0" w:rsidR="001137BD" w:rsidRDefault="00E8365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6BF3B179" w14:textId="77777777" w:rsidR="001137BD" w:rsidRDefault="00E8365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31F6EEA" w14:textId="77777777" w:rsidR="001137BD" w:rsidRDefault="001137B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6107CC5F" w14:textId="77777777" w:rsidR="001137BD" w:rsidRDefault="001137B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7C474403" w14:textId="4D4AD76D" w:rsidR="001137BD" w:rsidRDefault="00E83659" w:rsidP="00E83659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2848B6A6" w14:textId="26BE0C16" w:rsidR="001137BD" w:rsidRDefault="00E8365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2025年8月</w:t>
      </w:r>
      <w:r w:rsidR="000F0A73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77777777" w:rsidR="001137BD" w:rsidRDefault="001137BD">
      <w:pPr>
        <w:spacing w:line="520" w:lineRule="exact"/>
        <w:rPr>
          <w:sz w:val="32"/>
          <w:szCs w:val="32"/>
        </w:rPr>
      </w:pPr>
    </w:p>
    <w:sectPr w:rsidR="0011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E92A" w14:textId="77777777" w:rsidR="008A550C" w:rsidRDefault="008A550C" w:rsidP="00EA0BD4">
      <w:r>
        <w:separator/>
      </w:r>
    </w:p>
  </w:endnote>
  <w:endnote w:type="continuationSeparator" w:id="0">
    <w:p w14:paraId="0749520E" w14:textId="77777777" w:rsidR="008A550C" w:rsidRDefault="008A550C" w:rsidP="00EA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3593E" w14:textId="77777777" w:rsidR="008A550C" w:rsidRDefault="008A550C" w:rsidP="00EA0BD4">
      <w:r>
        <w:separator/>
      </w:r>
    </w:p>
  </w:footnote>
  <w:footnote w:type="continuationSeparator" w:id="0">
    <w:p w14:paraId="23DCC3CC" w14:textId="77777777" w:rsidR="008A550C" w:rsidRDefault="008A550C" w:rsidP="00EA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F019B"/>
    <w:rsid w:val="000F0A73"/>
    <w:rsid w:val="001137BD"/>
    <w:rsid w:val="001B5655"/>
    <w:rsid w:val="00240462"/>
    <w:rsid w:val="002828FC"/>
    <w:rsid w:val="002E699A"/>
    <w:rsid w:val="003636D9"/>
    <w:rsid w:val="00365014"/>
    <w:rsid w:val="0050109B"/>
    <w:rsid w:val="00505071"/>
    <w:rsid w:val="00547AEA"/>
    <w:rsid w:val="00563869"/>
    <w:rsid w:val="005A2944"/>
    <w:rsid w:val="00653821"/>
    <w:rsid w:val="007633EA"/>
    <w:rsid w:val="007916AD"/>
    <w:rsid w:val="008A550C"/>
    <w:rsid w:val="0090039E"/>
    <w:rsid w:val="0099671E"/>
    <w:rsid w:val="009D0D5D"/>
    <w:rsid w:val="009D474E"/>
    <w:rsid w:val="00AB436D"/>
    <w:rsid w:val="00AB44BC"/>
    <w:rsid w:val="00AB7854"/>
    <w:rsid w:val="00B13486"/>
    <w:rsid w:val="00BC3684"/>
    <w:rsid w:val="00E83659"/>
    <w:rsid w:val="00EA0BD4"/>
    <w:rsid w:val="00ED0660"/>
    <w:rsid w:val="00F46F6A"/>
    <w:rsid w:val="00FB266D"/>
    <w:rsid w:val="00FB7F46"/>
    <w:rsid w:val="13CB0EB8"/>
    <w:rsid w:val="23E75087"/>
    <w:rsid w:val="3FE500AD"/>
    <w:rsid w:val="44C11281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26</cp:revision>
  <dcterms:created xsi:type="dcterms:W3CDTF">2024-01-03T02:46:00Z</dcterms:created>
  <dcterms:modified xsi:type="dcterms:W3CDTF">2025-08-05T02:11:00Z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