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2B" w:rsidRDefault="00F85BE0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C10DD3" w:rsidRDefault="00C10DD3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</w:p>
    <w:p w:rsidR="005A7E2B" w:rsidRDefault="00F85BE0" w:rsidP="00C10DD3">
      <w:pPr>
        <w:tabs>
          <w:tab w:val="left" w:pos="3780"/>
        </w:tabs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C10DD3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）鄂宜监减字第</w:t>
      </w:r>
      <w:r w:rsidR="00E7241B">
        <w:rPr>
          <w:rFonts w:ascii="华文楷体" w:eastAsia="华文楷体" w:hAnsi="华文楷体" w:hint="eastAsia"/>
          <w:sz w:val="28"/>
          <w:szCs w:val="28"/>
        </w:rPr>
        <w:t>0100</w:t>
      </w:r>
      <w:r>
        <w:rPr>
          <w:rFonts w:ascii="华文楷体" w:eastAsia="华文楷体" w:hAnsi="华文楷体" w:hint="eastAsia"/>
          <w:sz w:val="28"/>
          <w:szCs w:val="28"/>
        </w:rPr>
        <w:t>号</w:t>
      </w:r>
    </w:p>
    <w:p w:rsidR="005A7E2B" w:rsidRDefault="00F85BE0" w:rsidP="00C10DD3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罪犯章登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廖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，男，</w:t>
      </w:r>
      <w:r>
        <w:rPr>
          <w:rFonts w:ascii="仿宋" w:eastAsia="仿宋" w:hAnsi="仿宋"/>
          <w:color w:val="0C0C0C"/>
          <w:sz w:val="32"/>
          <w:szCs w:val="32"/>
        </w:rPr>
        <w:t>19</w:t>
      </w:r>
      <w:r>
        <w:rPr>
          <w:rFonts w:ascii="仿宋" w:eastAsia="仿宋" w:hAnsi="仿宋" w:hint="eastAsia"/>
          <w:color w:val="0C0C0C"/>
          <w:sz w:val="32"/>
          <w:szCs w:val="32"/>
        </w:rPr>
        <w:t>98</w:t>
      </w:r>
      <w:r>
        <w:rPr>
          <w:rFonts w:ascii="仿宋" w:eastAsia="仿宋" w:hAnsi="仿宋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12</w:t>
      </w:r>
      <w:r>
        <w:rPr>
          <w:rFonts w:ascii="仿宋" w:eastAsia="仿宋" w:hAnsi="仿宋"/>
          <w:color w:val="0C0C0C"/>
          <w:sz w:val="32"/>
          <w:szCs w:val="32"/>
        </w:rPr>
        <w:t>月</w:t>
      </w:r>
      <w:r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/>
          <w:color w:val="0C0C0C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FE7F0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C10DD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，农民</w:t>
      </w:r>
      <w:r w:rsidR="00FE7F0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FE7F0C">
        <w:rPr>
          <w:rFonts w:ascii="仿宋_GB2312" w:eastAsia="仿宋_GB2312" w:hAnsi="仿宋" w:cs="宋体" w:hint="eastAsia"/>
          <w:kern w:val="0"/>
          <w:sz w:val="32"/>
          <w:szCs w:val="32"/>
        </w:rPr>
        <w:t>湖北省建始县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。湖北省恩施市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人民法院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于2019年12月26日</w:t>
      </w:r>
      <w:proofErr w:type="gramStart"/>
      <w:r>
        <w:rPr>
          <w:rFonts w:ascii="仿宋" w:eastAsia="仿宋" w:hAnsi="仿宋" w:cs="宋体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/>
          <w:color w:val="0C0C0C"/>
          <w:kern w:val="0"/>
          <w:sz w:val="32"/>
          <w:szCs w:val="32"/>
        </w:rPr>
        <w:t>(20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鄂2801刑初236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号刑事判决，认定</w:t>
      </w:r>
      <w:r w:rsidR="007E2DE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被告人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章登廖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犯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强奸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罪，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判处有期徒刑十年。宣判后，章登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廖</w:t>
      </w:r>
      <w:proofErr w:type="gramEnd"/>
      <w:r w:rsidR="0055564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</w:t>
      </w:r>
      <w:r w:rsidR="002B649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其他</w:t>
      </w:r>
      <w:r w:rsidR="00AF5BF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同案被告人不服，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提出上诉。</w:t>
      </w:r>
      <w:r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湖北省恩施土家族苗族自治州中级人民法院于2020年5月28日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（2020）</w:t>
      </w:r>
      <w:r>
        <w:rPr>
          <w:rFonts w:ascii="仿宋" w:eastAsia="仿宋" w:hAnsi="仿宋" w:hint="eastAsia"/>
          <w:color w:val="0C0C0C"/>
          <w:sz w:val="32"/>
          <w:szCs w:val="32"/>
        </w:rPr>
        <w:t>鄂28刑终83号刑事裁定:驳回上诉，维持原判。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裁定发生法律效力后，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于20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18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日</w:t>
      </w:r>
      <w:r w:rsidR="00314F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自2019年1月16日起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2029年1月15日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B044AE" w:rsidRDefault="00B044AE" w:rsidP="00B044A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0E06A5" w:rsidRPr="000E06A5" w:rsidRDefault="00B044AE" w:rsidP="000E06A5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D94884">
        <w:rPr>
          <w:rFonts w:ascii="仿宋" w:eastAsia="仿宋" w:hAnsi="仿宋" w:hint="eastAsia"/>
          <w:color w:val="0C0C0C"/>
          <w:sz w:val="32"/>
          <w:szCs w:val="32"/>
        </w:rPr>
        <w:t>章登廖</w:t>
      </w:r>
      <w:r>
        <w:rPr>
          <w:rFonts w:ascii="仿宋" w:eastAsia="仿宋" w:hAnsi="仿宋" w:hint="eastAsia"/>
          <w:color w:val="0C0C0C"/>
          <w:sz w:val="32"/>
          <w:szCs w:val="32"/>
        </w:rPr>
        <w:t>现从事</w:t>
      </w:r>
      <w:r w:rsidR="00785DDE">
        <w:rPr>
          <w:rFonts w:ascii="仿宋" w:eastAsia="仿宋" w:hAnsi="仿宋" w:hint="eastAsia"/>
          <w:color w:val="0C0C0C"/>
          <w:sz w:val="32"/>
          <w:szCs w:val="32"/>
        </w:rPr>
        <w:t>车</w:t>
      </w:r>
      <w:r>
        <w:rPr>
          <w:rFonts w:ascii="仿宋" w:eastAsia="仿宋" w:hAnsi="仿宋" w:hint="eastAsia"/>
          <w:color w:val="0C0C0C"/>
          <w:sz w:val="32"/>
          <w:szCs w:val="32"/>
        </w:rPr>
        <w:t>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该犯自202</w:t>
      </w:r>
      <w:r w:rsidR="003B101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3B101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3B101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3B101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入监服刑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以来，能够做到认罪悔罪，认真遵守法律法规及监规，接受教育改造；积极参加思想、文化、职业技术教育；积极参加劳动，努力完成任务。</w:t>
      </w:r>
      <w:r w:rsidR="000E06A5" w:rsidRPr="000E06A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本次考核期内获得表扬5个：</w:t>
      </w:r>
    </w:p>
    <w:p w:rsidR="005A7E2B" w:rsidRDefault="000E06A5" w:rsidP="000E06A5">
      <w:pPr>
        <w:widowControl/>
        <w:spacing w:line="520" w:lineRule="exac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E06A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2021年5月、2021年10月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0E06A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2022年4月、2023年3月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0E06A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2023年8月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0E06A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表扬及物质奖励2个：2022年9月、2024年2月</w:t>
      </w:r>
      <w:r w:rsidR="00F85BE0">
        <w:rPr>
          <w:rFonts w:ascii="仿宋" w:eastAsia="仿宋" w:hAnsi="仿宋" w:cs="宋体"/>
          <w:color w:val="0C0C0C"/>
          <w:kern w:val="0"/>
          <w:sz w:val="32"/>
          <w:szCs w:val="32"/>
        </w:rPr>
        <w:t>。但罪犯章登</w:t>
      </w:r>
      <w:proofErr w:type="gramStart"/>
      <w:r w:rsidR="00F85BE0">
        <w:rPr>
          <w:rFonts w:ascii="仿宋" w:eastAsia="仿宋" w:hAnsi="仿宋" w:cs="宋体"/>
          <w:color w:val="0C0C0C"/>
          <w:kern w:val="0"/>
          <w:sz w:val="32"/>
          <w:szCs w:val="32"/>
        </w:rPr>
        <w:t>廖</w:t>
      </w:r>
      <w:proofErr w:type="gramEnd"/>
      <w:r w:rsidR="00F85BE0">
        <w:rPr>
          <w:rFonts w:ascii="仿宋" w:eastAsia="仿宋" w:hAnsi="仿宋" w:cs="宋体"/>
          <w:color w:val="0C0C0C"/>
          <w:kern w:val="0"/>
          <w:sz w:val="32"/>
          <w:szCs w:val="32"/>
        </w:rPr>
        <w:t>系因强奸被判处十年以上有期徒刑的罪犯，应当从严掌握减刑幅度</w:t>
      </w:r>
      <w:r w:rsidR="00F85B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</w:p>
    <w:p w:rsidR="00992692" w:rsidRDefault="00992692" w:rsidP="00992692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D94884">
        <w:rPr>
          <w:rFonts w:ascii="仿宋" w:eastAsia="仿宋" w:hAnsi="仿宋" w:hint="eastAsia"/>
          <w:color w:val="0C0C0C"/>
          <w:sz w:val="32"/>
          <w:szCs w:val="32"/>
        </w:rPr>
        <w:t>章登廖</w:t>
      </w:r>
      <w:r>
        <w:rPr>
          <w:rFonts w:ascii="仿宋" w:eastAsia="仿宋" w:hAnsi="仿宋" w:hint="eastAsia"/>
          <w:color w:val="0C0C0C"/>
          <w:sz w:val="32"/>
          <w:szCs w:val="32"/>
        </w:rPr>
        <w:t>在刑罚执行期间能够认罪悔罪，认真遵守法律法规及监规，接受教育改造；积极参加思想、文化、职业技术教育；积极参加劳动，完成生产任务。减刑间隔期已过二年，确有悔改表现，符合减刑条件。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 w:rsidR="00992692" w:rsidRDefault="00992692" w:rsidP="0099269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根据《中华人民共和国监狱法》第二十九条、《中华人民共和国刑法》第七十八条第一款、《中华人民共和国刑事诉讼法》第二百七十三条第二款之规定，建议将罪犯</w:t>
      </w:r>
      <w:r w:rsidR="00D94884">
        <w:rPr>
          <w:rFonts w:ascii="仿宋" w:eastAsia="仿宋" w:hAnsi="仿宋" w:hint="eastAsia"/>
          <w:color w:val="0C0C0C"/>
          <w:sz w:val="32"/>
          <w:szCs w:val="32"/>
        </w:rPr>
        <w:t>章登</w:t>
      </w:r>
      <w:proofErr w:type="gramStart"/>
      <w:r w:rsidR="00D94884">
        <w:rPr>
          <w:rFonts w:ascii="仿宋" w:eastAsia="仿宋" w:hAnsi="仿宋" w:hint="eastAsia"/>
          <w:color w:val="0C0C0C"/>
          <w:sz w:val="32"/>
          <w:szCs w:val="32"/>
        </w:rPr>
        <w:t>廖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的刑罚减去有期徒刑</w:t>
      </w:r>
      <w:r w:rsidR="00833AA8">
        <w:rPr>
          <w:rFonts w:ascii="仿宋" w:eastAsia="仿宋" w:hAnsi="仿宋" w:hint="eastAsia"/>
          <w:color w:val="0C0C0C"/>
          <w:sz w:val="32"/>
          <w:szCs w:val="32"/>
        </w:rPr>
        <w:t>七</w:t>
      </w:r>
      <w:r>
        <w:rPr>
          <w:rFonts w:ascii="仿宋" w:eastAsia="仿宋" w:hAnsi="仿宋" w:hint="eastAsia"/>
          <w:color w:val="0C0C0C"/>
          <w:sz w:val="32"/>
          <w:szCs w:val="32"/>
        </w:rPr>
        <w:t>个月。特报请裁定。</w:t>
      </w:r>
    </w:p>
    <w:p w:rsidR="00992692" w:rsidRDefault="00992692" w:rsidP="00992692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:rsidR="00992692" w:rsidRDefault="00992692" w:rsidP="00992692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992692" w:rsidRDefault="00992692" w:rsidP="00992692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</w:p>
    <w:p w:rsidR="00992692" w:rsidRDefault="00992692" w:rsidP="00992692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992692" w:rsidRDefault="00992692" w:rsidP="0099269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992692" w:rsidRDefault="00992692" w:rsidP="00992692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:rsidR="00992692" w:rsidRDefault="00992692" w:rsidP="00992692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  <w:sectPr w:rsidR="0099269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2025年8月</w:t>
      </w:r>
      <w:r w:rsidR="0046537A">
        <w:rPr>
          <w:rFonts w:ascii="仿宋" w:eastAsia="仿宋" w:hAnsi="仿宋" w:hint="eastAsia"/>
          <w:color w:val="0C0C0C"/>
          <w:sz w:val="32"/>
          <w:szCs w:val="32"/>
        </w:rPr>
        <w:t>5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5A7E2B" w:rsidRDefault="005A7E2B"/>
    <w:sectPr w:rsidR="005A7E2B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6D" w:rsidRDefault="00F5526D" w:rsidP="00C10DD3">
      <w:r>
        <w:separator/>
      </w:r>
    </w:p>
  </w:endnote>
  <w:endnote w:type="continuationSeparator" w:id="0">
    <w:p w:rsidR="00F5526D" w:rsidRDefault="00F5526D" w:rsidP="00C1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6D" w:rsidRDefault="00F5526D" w:rsidP="00C10DD3">
      <w:r>
        <w:separator/>
      </w:r>
    </w:p>
  </w:footnote>
  <w:footnote w:type="continuationSeparator" w:id="0">
    <w:p w:rsidR="00F5526D" w:rsidRDefault="00F5526D" w:rsidP="00C10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C4888"/>
    <w:rsid w:val="000D1DD4"/>
    <w:rsid w:val="000E06A5"/>
    <w:rsid w:val="000F019B"/>
    <w:rsid w:val="00204225"/>
    <w:rsid w:val="00273CA1"/>
    <w:rsid w:val="002B649D"/>
    <w:rsid w:val="00314FB1"/>
    <w:rsid w:val="003572F0"/>
    <w:rsid w:val="00384F79"/>
    <w:rsid w:val="003B101A"/>
    <w:rsid w:val="003E7738"/>
    <w:rsid w:val="003F570A"/>
    <w:rsid w:val="0046537A"/>
    <w:rsid w:val="0053163C"/>
    <w:rsid w:val="00555644"/>
    <w:rsid w:val="005A7E2B"/>
    <w:rsid w:val="00785DDE"/>
    <w:rsid w:val="007916AD"/>
    <w:rsid w:val="007E2DED"/>
    <w:rsid w:val="00833AA8"/>
    <w:rsid w:val="00927BA7"/>
    <w:rsid w:val="00953FC6"/>
    <w:rsid w:val="00962A53"/>
    <w:rsid w:val="00992692"/>
    <w:rsid w:val="00A40BA7"/>
    <w:rsid w:val="00AB7854"/>
    <w:rsid w:val="00AF5BFC"/>
    <w:rsid w:val="00B044AE"/>
    <w:rsid w:val="00B74AF8"/>
    <w:rsid w:val="00BD021E"/>
    <w:rsid w:val="00BF4752"/>
    <w:rsid w:val="00C10DD3"/>
    <w:rsid w:val="00C2603A"/>
    <w:rsid w:val="00D6029B"/>
    <w:rsid w:val="00D94884"/>
    <w:rsid w:val="00E15CBD"/>
    <w:rsid w:val="00E6793B"/>
    <w:rsid w:val="00E7241B"/>
    <w:rsid w:val="00F5526D"/>
    <w:rsid w:val="00F85BE0"/>
    <w:rsid w:val="00FB7F46"/>
    <w:rsid w:val="00FE6760"/>
    <w:rsid w:val="00FE7F0C"/>
    <w:rsid w:val="07FF140F"/>
    <w:rsid w:val="08A06E4D"/>
    <w:rsid w:val="444E2CBE"/>
    <w:rsid w:val="6C2B06F6"/>
    <w:rsid w:val="6D70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2">
    <w:name w:val="无间隔2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Windows User</cp:lastModifiedBy>
  <cp:revision>37</cp:revision>
  <dcterms:created xsi:type="dcterms:W3CDTF">2024-01-03T02:45:00Z</dcterms:created>
  <dcterms:modified xsi:type="dcterms:W3CDTF">2025-08-05T01:39:00Z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