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B57E0A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B57E0A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B57E0A" w:rsidRDefault="00B02DCE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 w:rsidR="00CE16DD">
        <w:rPr>
          <w:rFonts w:ascii="仿宋_GB2312" w:eastAsia="仿宋_GB2312" w:hAnsi="仿宋"/>
          <w:color w:val="0C0C0C"/>
          <w:kern w:val="0"/>
          <w:sz w:val="32"/>
          <w:szCs w:val="32"/>
        </w:rPr>
        <w:t>0113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B57E0A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660FC6" w:rsidRPr="00B57E0A">
        <w:rPr>
          <w:rFonts w:ascii="仿宋_GB2312" w:eastAsia="仿宋_GB2312" w:hAnsi="仿宋" w:hint="eastAsia"/>
          <w:color w:val="0C0C0C"/>
          <w:sz w:val="32"/>
          <w:szCs w:val="32"/>
        </w:rPr>
        <w:t>陈超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1992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29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重庆市奉节县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B57E0A" w:rsidRDefault="00660FC6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湖北省宜昌市中级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鄂05刑初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27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号刑事附带民事判决，认定被告人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陈超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故意伤害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无期徒刑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赔偿附带民事诉讼原告人</w:t>
      </w:r>
      <w:r w:rsidRPr="00B57E0A">
        <w:rPr>
          <w:rFonts w:ascii="仿宋_GB2312" w:eastAsia="仿宋_GB2312" w:hAnsi="仿宋"/>
          <w:color w:val="0C0C0C"/>
          <w:sz w:val="32"/>
          <w:szCs w:val="32"/>
        </w:rPr>
        <w:t>经济损失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23660元</w:t>
      </w:r>
      <w:r w:rsidR="000546FE" w:rsidRPr="00B57E0A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Pr="00B57E0A">
        <w:rPr>
          <w:rFonts w:ascii="仿宋_GB2312" w:eastAsia="仿宋_GB2312" w:hAnsi="仿宋"/>
          <w:color w:val="0C0C0C"/>
          <w:sz w:val="32"/>
          <w:szCs w:val="32"/>
        </w:rPr>
        <w:t>2020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B57E0A">
        <w:rPr>
          <w:rFonts w:ascii="仿宋_GB2312" w:eastAsia="仿宋_GB2312" w:hAnsi="仿宋"/>
          <w:color w:val="0C0C0C"/>
          <w:sz w:val="32"/>
          <w:szCs w:val="32"/>
        </w:rPr>
        <w:t>7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B57E0A">
        <w:rPr>
          <w:rFonts w:ascii="仿宋_GB2312" w:eastAsia="仿宋_GB2312" w:hAnsi="仿宋"/>
          <w:color w:val="0C0C0C"/>
          <w:sz w:val="32"/>
          <w:szCs w:val="32"/>
        </w:rPr>
        <w:t>9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二十二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B57E0A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2042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0546FE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B57E0A" w:rsidRDefault="000546FE" w:rsidP="00660FC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该犯自上次裁定减刑送达以来，能够做到认罪悔罪，遵守法律法规及监规，接受教育改造；参加思想、文化、职业技术教育；参加劳动，完成任务。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75EF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上次减刑裁定送达之前表扬3个：2019年05月、2019年08月、2020年01月；本次考核期内</w:t>
      </w:r>
      <w:r w:rsidR="004217E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表扬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3个：2021年08月、2022年07月、2023年06月；物质奖励2个：2021年02月、2024年05月；表扬及物质奖励3个：2022年01月、2022年12月、2023年11月，</w:t>
      </w:r>
      <w:r w:rsidR="00B57E0A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</w:t>
      </w:r>
      <w:r w:rsidR="00B57E0A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获得</w:t>
      </w:r>
      <w:r w:rsidR="00B57E0A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6个</w:t>
      </w:r>
      <w:r w:rsidR="00B57E0A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表扬奖励。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但该犯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2020年5月31日因参与赌博受到记过处分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历次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减刑裁定证实其民事赔偿款已执行完毕。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具体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服刑期间的一贯表现</w:t>
      </w:r>
      <w:r w:rsidR="00660FC6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因素</w:t>
      </w:r>
      <w:r w:rsidR="00660FC6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B57E0A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B57E0A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</w:t>
      </w:r>
      <w:r w:rsidR="00660FC6" w:rsidRPr="00B57E0A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</w:t>
      </w:r>
      <w:r w:rsidR="00660FC6" w:rsidRPr="00B57E0A">
        <w:rPr>
          <w:rFonts w:ascii="仿宋_GB2312" w:eastAsia="仿宋_GB2312" w:hAnsi="仿宋"/>
          <w:color w:val="0C0C0C"/>
          <w:kern w:val="0"/>
          <w:sz w:val="32"/>
          <w:szCs w:val="32"/>
        </w:rPr>
        <w:t>处罚审批表、</w:t>
      </w:r>
      <w:r w:rsidRPr="00B57E0A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罪犯评审鉴定表、罪犯确有悔改表现的书面证明材料、监区对该犯呈报减刑的讨论记录、监狱评审委员会和监狱长办公会对该犯减刑的意见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B57E0A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660FC6" w:rsidRPr="00B57E0A">
        <w:rPr>
          <w:rFonts w:ascii="仿宋_GB2312" w:eastAsia="仿宋_GB2312" w:hAnsi="仿宋" w:hint="eastAsia"/>
          <w:color w:val="0C0C0C"/>
          <w:sz w:val="32"/>
          <w:szCs w:val="32"/>
        </w:rPr>
        <w:t>陈超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能够认罪悔罪，遵守法律法规及监规，接受教育改造；参加思想、文化、职业技术教育；参加劳动，完成生产任务。自上次裁定减刑送达以来,已过</w:t>
      </w:r>
      <w:r w:rsidR="00B57E0A" w:rsidRPr="00B57E0A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B57E0A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B57E0A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B57E0A" w:rsidRPr="00B57E0A">
        <w:rPr>
          <w:rFonts w:ascii="仿宋_GB2312" w:eastAsia="仿宋_GB2312" w:hAnsi="仿宋" w:hint="eastAsia"/>
          <w:color w:val="0C0C0C"/>
          <w:sz w:val="32"/>
          <w:szCs w:val="32"/>
        </w:rPr>
        <w:t>陈超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B57E0A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</w:t>
      </w:r>
      <w:bookmarkStart w:id="0" w:name="_GoBack"/>
      <w:bookmarkEnd w:id="0"/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月，剥夺政治权利</w:t>
      </w:r>
      <w:r w:rsidR="00B57E0A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B57E0A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B57E0A">
        <w:rPr>
          <w:rFonts w:ascii="仿宋_GB2312" w:hAnsi="仿宋" w:hint="eastAsia"/>
          <w:color w:val="0C0C0C"/>
        </w:rPr>
        <w:t>此致</w:t>
      </w:r>
    </w:p>
    <w:p w:rsidR="000546FE" w:rsidRPr="00B57E0A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B57E0A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B57E0A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B57E0A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B57E0A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B57E0A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742966" w:rsidRPr="00B57E0A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CE16DD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CE16DD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B57E0A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B2" w:rsidRDefault="007441B2" w:rsidP="000546FE">
      <w:r>
        <w:separator/>
      </w:r>
    </w:p>
  </w:endnote>
  <w:endnote w:type="continuationSeparator" w:id="0">
    <w:p w:rsidR="007441B2" w:rsidRDefault="007441B2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B2" w:rsidRDefault="007441B2" w:rsidP="000546FE">
      <w:r>
        <w:separator/>
      </w:r>
    </w:p>
  </w:footnote>
  <w:footnote w:type="continuationSeparator" w:id="0">
    <w:p w:rsidR="007441B2" w:rsidRDefault="007441B2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A333A"/>
    <w:rsid w:val="000F019B"/>
    <w:rsid w:val="004217E2"/>
    <w:rsid w:val="005A2944"/>
    <w:rsid w:val="005B4666"/>
    <w:rsid w:val="00660FC6"/>
    <w:rsid w:val="00742966"/>
    <w:rsid w:val="007441B2"/>
    <w:rsid w:val="007633EA"/>
    <w:rsid w:val="00767699"/>
    <w:rsid w:val="007916AD"/>
    <w:rsid w:val="007C28EC"/>
    <w:rsid w:val="00875EFF"/>
    <w:rsid w:val="0090039E"/>
    <w:rsid w:val="009C1C2C"/>
    <w:rsid w:val="009D474E"/>
    <w:rsid w:val="00A27377"/>
    <w:rsid w:val="00A85019"/>
    <w:rsid w:val="00AB7854"/>
    <w:rsid w:val="00B02DCE"/>
    <w:rsid w:val="00B57E0A"/>
    <w:rsid w:val="00B916C8"/>
    <w:rsid w:val="00CE16DD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14</cp:revision>
  <dcterms:created xsi:type="dcterms:W3CDTF">2024-01-03T02:46:00Z</dcterms:created>
  <dcterms:modified xsi:type="dcterms:W3CDTF">2025-10-13T01:54:00Z</dcterms:modified>
</cp:coreProperties>
</file>