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41C" w:rsidRPr="00190174" w:rsidRDefault="00A9641C" w:rsidP="000546FE">
      <w:pPr>
        <w:spacing w:line="480" w:lineRule="exact"/>
        <w:jc w:val="center"/>
        <w:rPr>
          <w:rFonts w:eastAsia="黑体"/>
          <w:sz w:val="44"/>
          <w:szCs w:val="44"/>
        </w:rPr>
      </w:pPr>
      <w:r w:rsidRPr="00190174">
        <w:rPr>
          <w:rFonts w:eastAsia="黑体" w:hint="eastAsia"/>
          <w:sz w:val="44"/>
          <w:szCs w:val="44"/>
        </w:rPr>
        <w:t>报请减刑建议书</w:t>
      </w:r>
    </w:p>
    <w:p w:rsidR="00190174" w:rsidRDefault="00190174" w:rsidP="00190174">
      <w:pPr>
        <w:spacing w:line="52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（202</w:t>
      </w:r>
      <w:r>
        <w:rPr>
          <w:rFonts w:ascii="仿宋_GB2312" w:eastAsia="仿宋_GB2312" w:hAnsi="仿宋"/>
          <w:color w:val="0C0C0C"/>
          <w:sz w:val="32"/>
          <w:szCs w:val="32"/>
        </w:rPr>
        <w:t>5</w:t>
      </w:r>
      <w:r w:rsidRPr="00CA057C">
        <w:rPr>
          <w:rFonts w:ascii="仿宋_GB2312" w:eastAsia="仿宋_GB2312" w:hAnsi="仿宋" w:hint="eastAsia"/>
          <w:color w:val="0C0C0C"/>
          <w:sz w:val="32"/>
          <w:szCs w:val="32"/>
        </w:rPr>
        <w:t>）鄂宜监减字</w:t>
      </w:r>
      <w:r w:rsidRPr="000C1E72">
        <w:rPr>
          <w:rFonts w:ascii="仿宋_GB2312" w:eastAsia="仿宋_GB2312" w:hAnsi="仿宋" w:hint="eastAsia"/>
          <w:color w:val="000000" w:themeColor="text1"/>
          <w:sz w:val="32"/>
          <w:szCs w:val="32"/>
        </w:rPr>
        <w:t>第</w:t>
      </w:r>
      <w:r w:rsidRPr="000C1E72">
        <w:rPr>
          <w:rFonts w:ascii="仿宋_GB2312" w:eastAsia="仿宋_GB2312" w:hAnsi="仿宋"/>
          <w:color w:val="000000" w:themeColor="text1"/>
          <w:sz w:val="32"/>
          <w:szCs w:val="32"/>
        </w:rPr>
        <w:t>0</w:t>
      </w:r>
      <w:r w:rsidR="000C1E72" w:rsidRPr="000C1E72">
        <w:rPr>
          <w:rFonts w:ascii="仿宋_GB2312" w:eastAsia="仿宋_GB2312" w:hAnsi="仿宋" w:hint="eastAsia"/>
          <w:color w:val="000000" w:themeColor="text1"/>
          <w:sz w:val="32"/>
          <w:szCs w:val="32"/>
        </w:rPr>
        <w:t>1</w:t>
      </w:r>
      <w:r w:rsidR="00D05AE6">
        <w:rPr>
          <w:rFonts w:ascii="仿宋_GB2312" w:eastAsia="仿宋_GB2312" w:hAnsi="仿宋" w:hint="eastAsia"/>
          <w:color w:val="000000" w:themeColor="text1"/>
          <w:sz w:val="32"/>
          <w:szCs w:val="32"/>
        </w:rPr>
        <w:t>30</w:t>
      </w:r>
      <w:r w:rsidRPr="000C1E72">
        <w:rPr>
          <w:rFonts w:ascii="仿宋_GB2312" w:eastAsia="仿宋_GB2312" w:hAnsi="仿宋" w:hint="eastAsia"/>
          <w:color w:val="000000" w:themeColor="text1"/>
          <w:sz w:val="32"/>
          <w:szCs w:val="32"/>
        </w:rPr>
        <w:t>号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sz w:val="32"/>
          <w:szCs w:val="32"/>
        </w:rPr>
        <w:t>黄方春</w:t>
      </w:r>
      <w:r>
        <w:rPr>
          <w:rFonts w:ascii="仿宋" w:eastAsia="仿宋" w:hAnsi="仿宋"/>
          <w:sz w:val="32"/>
          <w:szCs w:val="32"/>
        </w:rPr>
        <w:t>，男，</w:t>
      </w:r>
      <w:r w:rsidRPr="00255AD8">
        <w:rPr>
          <w:rFonts w:ascii="仿宋" w:eastAsia="仿宋" w:hAnsi="仿宋"/>
          <w:noProof/>
          <w:sz w:val="32"/>
          <w:szCs w:val="32"/>
        </w:rPr>
        <w:t>1963年1月1日</w:t>
      </w:r>
      <w:r>
        <w:rPr>
          <w:rFonts w:ascii="仿宋" w:eastAsia="仿宋" w:hAnsi="仿宋"/>
          <w:sz w:val="32"/>
          <w:szCs w:val="32"/>
        </w:rPr>
        <w:t>出生于</w:t>
      </w:r>
      <w:r w:rsidRPr="00255AD8">
        <w:rPr>
          <w:rFonts w:ascii="仿宋" w:eastAsia="仿宋" w:hAnsi="仿宋"/>
          <w:noProof/>
          <w:sz w:val="32"/>
          <w:szCs w:val="32"/>
        </w:rPr>
        <w:t>湖北省当阳市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汉族</w:t>
      </w:r>
      <w:r>
        <w:rPr>
          <w:rFonts w:ascii="仿宋" w:eastAsia="仿宋" w:hAnsi="仿宋"/>
          <w:sz w:val="32"/>
          <w:szCs w:val="32"/>
        </w:rPr>
        <w:t>，</w:t>
      </w:r>
      <w:r w:rsidRPr="00255AD8">
        <w:rPr>
          <w:rFonts w:ascii="仿宋" w:eastAsia="仿宋" w:hAnsi="仿宋"/>
          <w:noProof/>
          <w:sz w:val="32"/>
          <w:szCs w:val="32"/>
        </w:rPr>
        <w:t>高中</w:t>
      </w:r>
      <w:r>
        <w:rPr>
          <w:rFonts w:ascii="仿宋" w:eastAsia="仿宋" w:hAnsi="仿宋"/>
          <w:sz w:val="32"/>
          <w:szCs w:val="32"/>
        </w:rPr>
        <w:t>文化程度，</w:t>
      </w:r>
      <w:r w:rsidRPr="00255AD8">
        <w:rPr>
          <w:rFonts w:ascii="仿宋" w:eastAsia="仿宋" w:hAnsi="仿宋"/>
          <w:noProof/>
          <w:sz w:val="32"/>
          <w:szCs w:val="32"/>
        </w:rPr>
        <w:t>个体经营</w:t>
      </w:r>
      <w:r>
        <w:rPr>
          <w:rFonts w:ascii="仿宋" w:eastAsia="仿宋" w:hAnsi="仿宋"/>
          <w:sz w:val="32"/>
          <w:szCs w:val="32"/>
        </w:rPr>
        <w:t>。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2016年1月2</w:t>
      </w:r>
      <w:r w:rsidR="00187D1E">
        <w:rPr>
          <w:rFonts w:ascii="仿宋" w:eastAsia="仿宋" w:hAnsi="仿宋" w:hint="eastAsia"/>
          <w:noProof/>
          <w:sz w:val="32"/>
          <w:szCs w:val="32"/>
        </w:rPr>
        <w:t>6</w:t>
      </w:r>
      <w:r w:rsidRPr="00255AD8">
        <w:rPr>
          <w:rFonts w:ascii="仿宋" w:eastAsia="仿宋" w:hAnsi="仿宋"/>
          <w:noProof/>
          <w:sz w:val="32"/>
          <w:szCs w:val="32"/>
        </w:rPr>
        <w:t>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到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监狱服刑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至今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255AD8">
        <w:rPr>
          <w:rFonts w:ascii="仿宋" w:eastAsia="仿宋" w:hAnsi="仿宋"/>
          <w:noProof/>
          <w:sz w:val="32"/>
          <w:szCs w:val="32"/>
        </w:rPr>
        <w:t>湖北省宜昌市中级人民法院</w:t>
      </w:r>
      <w:r>
        <w:rPr>
          <w:rFonts w:ascii="仿宋" w:eastAsia="仿宋" w:hAnsi="仿宋"/>
          <w:sz w:val="32"/>
          <w:szCs w:val="32"/>
        </w:rPr>
        <w:t>于</w:t>
      </w:r>
      <w:r w:rsidRPr="00255AD8">
        <w:rPr>
          <w:rFonts w:ascii="仿宋" w:eastAsia="仿宋" w:hAnsi="仿宋"/>
          <w:noProof/>
          <w:sz w:val="32"/>
          <w:szCs w:val="32"/>
        </w:rPr>
        <w:t>2015年12月1日</w:t>
      </w:r>
      <w:proofErr w:type="gramStart"/>
      <w:r>
        <w:rPr>
          <w:rFonts w:ascii="仿宋" w:eastAsia="仿宋" w:hAnsi="仿宋"/>
          <w:sz w:val="32"/>
          <w:szCs w:val="32"/>
        </w:rPr>
        <w:t>作出</w:t>
      </w:r>
      <w:proofErr w:type="gramEnd"/>
      <w:r w:rsidRPr="00255AD8">
        <w:rPr>
          <w:rFonts w:ascii="仿宋" w:eastAsia="仿宋" w:hAnsi="仿宋"/>
          <w:noProof/>
          <w:sz w:val="32"/>
          <w:szCs w:val="32"/>
        </w:rPr>
        <w:t>(2015)鄂宜昌中刑初字</w:t>
      </w:r>
      <w:r w:rsidR="00187D1E">
        <w:rPr>
          <w:rFonts w:ascii="仿宋" w:eastAsia="仿宋" w:hAnsi="仿宋"/>
          <w:noProof/>
          <w:sz w:val="32"/>
          <w:szCs w:val="32"/>
        </w:rPr>
        <w:t>第</w:t>
      </w:r>
      <w:r w:rsidRPr="00255AD8">
        <w:rPr>
          <w:rFonts w:ascii="仿宋" w:eastAsia="仿宋" w:hAnsi="仿宋"/>
          <w:noProof/>
          <w:sz w:val="32"/>
          <w:szCs w:val="32"/>
        </w:rPr>
        <w:t>00052号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刑事附带民事判决，认定</w:t>
      </w:r>
      <w:r>
        <w:rPr>
          <w:rFonts w:ascii="仿宋" w:eastAsia="仿宋" w:hAnsi="仿宋"/>
          <w:sz w:val="32"/>
          <w:szCs w:val="32"/>
        </w:rPr>
        <w:t>被告人</w:t>
      </w:r>
      <w:r w:rsidRPr="00255AD8">
        <w:rPr>
          <w:rFonts w:ascii="仿宋" w:eastAsia="仿宋" w:hAnsi="仿宋"/>
          <w:noProof/>
          <w:sz w:val="32"/>
          <w:szCs w:val="32"/>
        </w:rPr>
        <w:t>黄方春</w:t>
      </w:r>
      <w:r>
        <w:rPr>
          <w:rFonts w:ascii="仿宋" w:eastAsia="仿宋" w:hAnsi="仿宋"/>
          <w:sz w:val="32"/>
          <w:szCs w:val="32"/>
        </w:rPr>
        <w:t>犯</w:t>
      </w:r>
      <w:r w:rsidRPr="00255AD8">
        <w:rPr>
          <w:rFonts w:ascii="仿宋" w:eastAsia="仿宋" w:hAnsi="仿宋"/>
          <w:noProof/>
          <w:sz w:val="32"/>
          <w:szCs w:val="32"/>
        </w:rPr>
        <w:t>故意伤害罪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DE3642">
        <w:rPr>
          <w:rFonts w:ascii="仿宋" w:eastAsia="仿宋" w:hAnsi="仿宋" w:hint="eastAsia"/>
          <w:color w:val="0C0C0C"/>
          <w:sz w:val="32"/>
          <w:szCs w:val="32"/>
        </w:rPr>
        <w:t>判处无期徒刑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663E8D">
        <w:rPr>
          <w:rFonts w:ascii="仿宋" w:eastAsia="仿宋" w:hAnsi="仿宋"/>
          <w:noProof/>
          <w:color w:val="0C0C0C"/>
          <w:sz w:val="32"/>
          <w:szCs w:val="32"/>
        </w:rPr>
        <w:t>剥夺政治权利终身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，</w:t>
      </w:r>
      <w:r w:rsidR="00187D1E">
        <w:rPr>
          <w:rFonts w:ascii="仿宋" w:eastAsia="仿宋" w:hAnsi="仿宋" w:hint="eastAsia"/>
          <w:noProof/>
          <w:color w:val="0C0C0C"/>
          <w:sz w:val="32"/>
          <w:szCs w:val="32"/>
        </w:rPr>
        <w:t>赔偿附带民事诉讼原告人</w:t>
      </w:r>
      <w:r w:rsidR="00187D1E">
        <w:rPr>
          <w:rFonts w:ascii="仿宋" w:eastAsia="仿宋" w:hAnsi="仿宋"/>
          <w:noProof/>
          <w:color w:val="0C0C0C"/>
          <w:sz w:val="32"/>
          <w:szCs w:val="32"/>
        </w:rPr>
        <w:t>人民币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45000元(含已支付的20000元)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。判决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2016年1月2</w:t>
      </w:r>
      <w:r w:rsidR="00187D1E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6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2019年5月10日经湖北省高级人民法院裁定减刑为有期徒刑二十二年，剥夺政治权利</w:t>
      </w:r>
      <w:r w:rsidR="007E7F20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改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为十年；2021年11月30日经湖北省宜昌市中级人民法院裁定减刑八个月，剥夺政治权利十年不变。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2019年5月10日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2040年9月9日</w:t>
      </w:r>
      <w:r w:rsidRPr="000546FE"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</w:t>
      </w:r>
      <w:r w:rsidR="0034146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上次裁定减刑送达以来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，能够做到认罪悔罪，认真遵守法律法规及监规，接受教育改造；积极参加思想、文化、职业技术教育；积极参加劳动，努力完成任务。</w:t>
      </w:r>
      <w:r w:rsidR="007E7F20">
        <w:rPr>
          <w:rFonts w:ascii="仿宋" w:eastAsia="仿宋" w:hAnsi="仿宋" w:cs="宋体" w:hint="eastAsia"/>
          <w:noProof/>
          <w:color w:val="0C0C0C"/>
          <w:kern w:val="0"/>
          <w:sz w:val="32"/>
          <w:szCs w:val="32"/>
        </w:rPr>
        <w:t>考核期内</w:t>
      </w:r>
      <w:r w:rsidR="00187D1E" w:rsidRPr="00187D1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获得表扬5个：2021年10月、2022年04月、2022年10月、2023年03月、2023年09月，物质奖励1个：2024年03月</w:t>
      </w:r>
      <w:bookmarkStart w:id="0" w:name="_GoBack"/>
      <w:bookmarkEnd w:id="0"/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7E7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减刑裁定证实</w:t>
      </w:r>
      <w:r w:rsidR="00E2404F">
        <w:rPr>
          <w:rFonts w:ascii="仿宋" w:eastAsia="仿宋" w:hAnsi="仿宋" w:hint="eastAsia"/>
          <w:noProof/>
          <w:color w:val="0C0C0C"/>
          <w:sz w:val="32"/>
          <w:szCs w:val="32"/>
        </w:rPr>
        <w:t>民事</w:t>
      </w:r>
      <w:r w:rsidR="007E7F20">
        <w:rPr>
          <w:rFonts w:ascii="仿宋" w:eastAsia="仿宋" w:hAnsi="仿宋" w:hint="eastAsia"/>
          <w:noProof/>
          <w:color w:val="0C0C0C"/>
          <w:sz w:val="32"/>
          <w:szCs w:val="32"/>
        </w:rPr>
        <w:t>赔偿款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已</w:t>
      </w:r>
      <w:r w:rsidR="007E7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执行完毕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7E7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</w:t>
      </w:r>
      <w:proofErr w:type="gramStart"/>
      <w:r w:rsidR="007E7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 w:rsidR="007E7F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犯罪情节、性质及社会危害程度，交付执行后的一贯改造表现，应从严掌握减刑幅度。</w:t>
      </w:r>
    </w:p>
    <w:p w:rsidR="00A9641C" w:rsidRPr="000546FE" w:rsidRDefault="00A9641C" w:rsidP="000546FE">
      <w:pPr>
        <w:spacing w:line="520" w:lineRule="exact"/>
        <w:ind w:firstLineChars="200" w:firstLine="640"/>
        <w:jc w:val="left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lastRenderedPageBreak/>
        <w:t>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/>
          <w:color w:val="0C0C0C"/>
          <w:sz w:val="32"/>
          <w:szCs w:val="32"/>
        </w:rPr>
        <w:t>综上，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黄方春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="0034146F">
        <w:rPr>
          <w:rFonts w:ascii="仿宋" w:eastAsia="仿宋" w:hAnsi="仿宋" w:hint="eastAsia"/>
          <w:color w:val="0C0C0C"/>
          <w:sz w:val="32"/>
          <w:szCs w:val="32"/>
        </w:rPr>
        <w:t>上次裁定减刑送达以来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,已过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二年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，确有悔改表现，符合减刑条件。</w:t>
      </w:r>
    </w:p>
    <w:p w:rsidR="00A9641C" w:rsidRPr="000546FE" w:rsidRDefault="00A9641C" w:rsidP="000546FE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257871">
        <w:rPr>
          <w:rFonts w:ascii="仿宋" w:eastAsia="仿宋" w:hAnsi="仿宋" w:hint="eastAsia"/>
          <w:color w:val="0C0C0C"/>
          <w:sz w:val="32"/>
          <w:szCs w:val="32"/>
        </w:rPr>
        <w:t>七十三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Pr="00255AD8">
        <w:rPr>
          <w:rFonts w:ascii="仿宋" w:eastAsia="仿宋" w:hAnsi="仿宋"/>
          <w:noProof/>
          <w:color w:val="0C0C0C"/>
          <w:sz w:val="32"/>
          <w:szCs w:val="32"/>
        </w:rPr>
        <w:t>黄方春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Pr="00255AD8">
        <w:rPr>
          <w:rFonts w:ascii="仿宋" w:eastAsia="仿宋" w:hAnsi="仿宋" w:cs="宋体"/>
          <w:noProof/>
          <w:color w:val="0C0C0C"/>
          <w:kern w:val="0"/>
          <w:sz w:val="32"/>
          <w:szCs w:val="32"/>
        </w:rPr>
        <w:t>减刑八个月，剥夺政治权利十年不变</w:t>
      </w:r>
      <w:r w:rsidRPr="000546F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A9641C" w:rsidRPr="000546FE" w:rsidRDefault="00A9641C" w:rsidP="000546FE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此致</w:t>
      </w:r>
    </w:p>
    <w:p w:rsidR="00A9641C" w:rsidRPr="000546FE" w:rsidRDefault="00A9641C" w:rsidP="000546FE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湖北省</w:t>
      </w:r>
      <w:r>
        <w:rPr>
          <w:rFonts w:ascii="仿宋" w:eastAsia="仿宋" w:hAnsi="仿宋" w:hint="eastAsia"/>
          <w:color w:val="0C0C0C"/>
          <w:sz w:val="32"/>
          <w:szCs w:val="32"/>
        </w:rPr>
        <w:t>宜昌市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中级人民法院</w:t>
      </w:r>
    </w:p>
    <w:p w:rsidR="00A9641C" w:rsidRPr="000546FE" w:rsidRDefault="00A9641C" w:rsidP="000546FE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A9641C" w:rsidRPr="000546FE" w:rsidRDefault="00A9641C" w:rsidP="000546F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 w:rsidRPr="000546FE">
        <w:rPr>
          <w:rFonts w:ascii="仿宋" w:eastAsia="仿宋" w:hAnsi="仿宋" w:hint="eastAsia"/>
          <w:color w:val="0C0C0C"/>
        </w:rPr>
        <w:t>（监狱公章）</w:t>
      </w:r>
    </w:p>
    <w:p w:rsidR="00A9641C" w:rsidRDefault="00A9641C" w:rsidP="000546FE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</w:t>
      </w:r>
      <w:r w:rsidR="0051728D">
        <w:rPr>
          <w:rFonts w:ascii="仿宋" w:eastAsia="仿宋" w:hAnsi="仿宋" w:hint="eastAsia"/>
          <w:color w:val="0C0C0C"/>
          <w:sz w:val="32"/>
          <w:szCs w:val="32"/>
        </w:rPr>
        <w:t xml:space="preserve">     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 xml:space="preserve"> </w:t>
      </w:r>
      <w:r w:rsidR="00E51B40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p w:rsidR="00A9641C" w:rsidRDefault="00A9641C">
      <w:pPr>
        <w:widowControl/>
        <w:jc w:val="left"/>
        <w:rPr>
          <w:rFonts w:ascii="仿宋" w:eastAsia="仿宋" w:hAnsi="仿宋"/>
          <w:color w:val="0C0C0C"/>
          <w:sz w:val="32"/>
          <w:szCs w:val="32"/>
        </w:rPr>
      </w:pPr>
    </w:p>
    <w:sectPr w:rsidR="00A9641C" w:rsidSect="00C4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D9" w:rsidRDefault="009229D9" w:rsidP="000546FE">
      <w:r>
        <w:separator/>
      </w:r>
    </w:p>
  </w:endnote>
  <w:endnote w:type="continuationSeparator" w:id="0">
    <w:p w:rsidR="009229D9" w:rsidRDefault="009229D9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D9" w:rsidRDefault="009229D9" w:rsidP="000546FE">
      <w:r>
        <w:separator/>
      </w:r>
    </w:p>
  </w:footnote>
  <w:footnote w:type="continuationSeparator" w:id="0">
    <w:p w:rsidR="009229D9" w:rsidRDefault="009229D9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23B0B"/>
    <w:rsid w:val="000546FE"/>
    <w:rsid w:val="0008689F"/>
    <w:rsid w:val="000C1E72"/>
    <w:rsid w:val="000D4828"/>
    <w:rsid w:val="000F019B"/>
    <w:rsid w:val="000F404C"/>
    <w:rsid w:val="00141E80"/>
    <w:rsid w:val="00187D1E"/>
    <w:rsid w:val="00190174"/>
    <w:rsid w:val="001A0254"/>
    <w:rsid w:val="001A0B34"/>
    <w:rsid w:val="001B238E"/>
    <w:rsid w:val="001C0876"/>
    <w:rsid w:val="001E2A3B"/>
    <w:rsid w:val="00211662"/>
    <w:rsid w:val="002202C4"/>
    <w:rsid w:val="00257871"/>
    <w:rsid w:val="00305591"/>
    <w:rsid w:val="00310C5E"/>
    <w:rsid w:val="00320274"/>
    <w:rsid w:val="00331E35"/>
    <w:rsid w:val="0034146F"/>
    <w:rsid w:val="00347739"/>
    <w:rsid w:val="00351988"/>
    <w:rsid w:val="003623D3"/>
    <w:rsid w:val="004517AF"/>
    <w:rsid w:val="00461A2A"/>
    <w:rsid w:val="00503D56"/>
    <w:rsid w:val="0051728D"/>
    <w:rsid w:val="005A2944"/>
    <w:rsid w:val="005B0991"/>
    <w:rsid w:val="005F0736"/>
    <w:rsid w:val="00663E8D"/>
    <w:rsid w:val="006D5098"/>
    <w:rsid w:val="00743E87"/>
    <w:rsid w:val="00747C31"/>
    <w:rsid w:val="007534CD"/>
    <w:rsid w:val="007633EA"/>
    <w:rsid w:val="007916AD"/>
    <w:rsid w:val="007D2C2C"/>
    <w:rsid w:val="007E7F20"/>
    <w:rsid w:val="008018D9"/>
    <w:rsid w:val="00845BF6"/>
    <w:rsid w:val="00887903"/>
    <w:rsid w:val="008B18DC"/>
    <w:rsid w:val="0090039E"/>
    <w:rsid w:val="00912636"/>
    <w:rsid w:val="009229D9"/>
    <w:rsid w:val="009D474E"/>
    <w:rsid w:val="009F768C"/>
    <w:rsid w:val="00A20CDF"/>
    <w:rsid w:val="00A57A4C"/>
    <w:rsid w:val="00A77632"/>
    <w:rsid w:val="00A92294"/>
    <w:rsid w:val="00A9641C"/>
    <w:rsid w:val="00AB7854"/>
    <w:rsid w:val="00AE2E61"/>
    <w:rsid w:val="00B15E10"/>
    <w:rsid w:val="00B3305B"/>
    <w:rsid w:val="00B453A0"/>
    <w:rsid w:val="00BF3249"/>
    <w:rsid w:val="00C22BF7"/>
    <w:rsid w:val="00C428CF"/>
    <w:rsid w:val="00C913E5"/>
    <w:rsid w:val="00CD2833"/>
    <w:rsid w:val="00CD46F2"/>
    <w:rsid w:val="00D04E8A"/>
    <w:rsid w:val="00D05AE6"/>
    <w:rsid w:val="00D713A0"/>
    <w:rsid w:val="00DE3642"/>
    <w:rsid w:val="00E2404F"/>
    <w:rsid w:val="00E51B40"/>
    <w:rsid w:val="00EC3301"/>
    <w:rsid w:val="00ED3AF7"/>
    <w:rsid w:val="00ED576C"/>
    <w:rsid w:val="00FB7F46"/>
    <w:rsid w:val="00FE0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12</cp:revision>
  <dcterms:created xsi:type="dcterms:W3CDTF">2025-03-06T02:16:00Z</dcterms:created>
  <dcterms:modified xsi:type="dcterms:W3CDTF">2025-10-13T05:14:00Z</dcterms:modified>
</cp:coreProperties>
</file>