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41AA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41AA9" w:rsidRDefault="00110C48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41AA9" w:rsidRDefault="00110C48" w:rsidP="00E36004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E36004">
              <w:rPr>
                <w:rFonts w:ascii="华文楷体" w:eastAsia="华文楷体" w:hAnsi="华文楷体" w:hint="eastAsia"/>
                <w:sz w:val="28"/>
                <w:szCs w:val="28"/>
              </w:rPr>
              <w:t>0196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41AA9" w:rsidRDefault="00941AA9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41AA9">
        <w:trPr>
          <w:trHeight w:val="11098"/>
        </w:trPr>
        <w:tc>
          <w:tcPr>
            <w:tcW w:w="9039" w:type="dxa"/>
          </w:tcPr>
          <w:p w:rsidR="00941AA9" w:rsidRDefault="00110C4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彭金国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1974年3月3日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湖北省枝江市，汉族，初中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，无业。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2014年7月16日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BA708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941AA9" w:rsidRDefault="00110C4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湖北省枝江市中级人民法院于2014年3月21日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(2014)鄂枝江刑初字第00046号刑事判决，认定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彭金国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犯制造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毒品罪、非法持有毒品罪，</w:t>
            </w:r>
            <w:r w:rsidR="00BA708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数罪并罚，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判处有期徒刑十五年三个月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没收</w:t>
            </w:r>
            <w:r w:rsidR="00BA708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财产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50000元，罚金5000元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彭金国不服，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湖北省宜昌市中级人民法院提出上诉。湖北省宜昌市中级人民法院于2014年6月3日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(2014)鄂宜昌中刑终字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00114号刑事裁定，驳回上诉，维持原判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BA708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于2014年7月16日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。2018年6月22日经湖北省宜昌市中级人民法院裁定减刑八个月；2020年9月25日经湖北省宜昌市中级人民法院裁定减刑八个月；2023年3月16日经湖北省宜昌市中级人民法院裁定减刑五个月。刑期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2013年9月26日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至2027年3月25日止。</w:t>
            </w:r>
          </w:p>
          <w:p w:rsidR="00941AA9" w:rsidRPr="00A60796" w:rsidRDefault="00110C4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本次考核期内获得表扬2个：2023年06月、2023年11月，表扬及物质奖励</w:t>
            </w:r>
            <w:r w:rsidR="00BA7080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sz w:val="32"/>
                <w:szCs w:val="32"/>
              </w:rPr>
              <w:t>个：</w:t>
            </w:r>
            <w:r w:rsidR="00BA7080">
              <w:rPr>
                <w:rFonts w:ascii="仿宋" w:eastAsia="仿宋" w:hAnsi="仿宋"/>
                <w:sz w:val="32"/>
                <w:szCs w:val="32"/>
              </w:rPr>
              <w:t>2022年03月、2022年08月、2022年12月</w:t>
            </w:r>
            <w:r w:rsidR="00BA7080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/>
                <w:sz w:val="32"/>
                <w:szCs w:val="32"/>
              </w:rPr>
              <w:t>2024年05月、2024年10月，累计获得</w:t>
            </w:r>
            <w:r w:rsidR="00BA7080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BA7080">
              <w:rPr>
                <w:rFonts w:ascii="仿宋" w:eastAsia="仿宋" w:hAnsi="仿宋"/>
                <w:sz w:val="32"/>
                <w:szCs w:val="32"/>
              </w:rPr>
              <w:t>个表扬</w:t>
            </w:r>
            <w:r w:rsidR="00BA7080">
              <w:rPr>
                <w:rFonts w:ascii="仿宋" w:eastAsia="仿宋" w:hAnsi="仿宋" w:hint="eastAsia"/>
                <w:sz w:val="32"/>
                <w:szCs w:val="32"/>
              </w:rPr>
              <w:t>，并获得2021年监狱积极改造分子。历次</w:t>
            </w:r>
            <w:r w:rsidR="00BA7080">
              <w:rPr>
                <w:rFonts w:ascii="仿宋" w:eastAsia="仿宋" w:hAnsi="仿宋"/>
                <w:sz w:val="32"/>
                <w:szCs w:val="32"/>
              </w:rPr>
              <w:t>减刑裁定证实</w:t>
            </w:r>
            <w:proofErr w:type="gramStart"/>
            <w:r w:rsidR="00BA7080">
              <w:rPr>
                <w:rFonts w:ascii="仿宋" w:eastAsia="仿宋" w:hAnsi="仿宋"/>
                <w:sz w:val="32"/>
                <w:szCs w:val="32"/>
              </w:rPr>
              <w:t>财产</w:t>
            </w:r>
            <w:r w:rsidR="00BA7080">
              <w:rPr>
                <w:rFonts w:ascii="仿宋" w:eastAsia="仿宋" w:hAnsi="仿宋" w:hint="eastAsia"/>
                <w:sz w:val="32"/>
                <w:szCs w:val="32"/>
              </w:rPr>
              <w:t>性判项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>已履行完毕</w:t>
            </w:r>
            <w:r w:rsidRPr="00A6079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67304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但该犯系累犯，</w:t>
            </w:r>
            <w:r w:rsidR="00BA708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且有前科，</w:t>
            </w:r>
            <w:r w:rsidR="00A60796" w:rsidRPr="00A60796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A60796" w:rsidRPr="00A60796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A60796" w:rsidRPr="00A60796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犯罪情节、性质、社会危害程度，原判刑罚，交付执行</w:t>
            </w:r>
            <w:r w:rsidR="00A60796" w:rsidRPr="00BA7080">
              <w:rPr>
                <w:rFonts w:ascii="仿宋" w:eastAsia="仿宋" w:hAnsi="仿宋"/>
                <w:sz w:val="32"/>
                <w:szCs w:val="32"/>
              </w:rPr>
              <w:t>后的一贯改造表现，应从严掌握减刑幅度。</w:t>
            </w:r>
            <w:r w:rsidR="00BA7080" w:rsidRPr="00BA7080">
              <w:rPr>
                <w:rFonts w:ascii="仿宋" w:eastAsia="仿宋" w:hAnsi="仿宋"/>
                <w:sz w:val="32"/>
                <w:szCs w:val="32"/>
              </w:rPr>
              <w:t>同时，罪犯确</w:t>
            </w:r>
            <w:r w:rsidR="00BA7080" w:rsidRPr="00BA7080">
              <w:rPr>
                <w:rFonts w:ascii="仿宋" w:eastAsia="仿宋" w:hAnsi="仿宋"/>
                <w:sz w:val="32"/>
                <w:szCs w:val="32"/>
              </w:rPr>
              <w:lastRenderedPageBreak/>
              <w:t>有悔改表现，考核内获得的表扬个数超过基准表扬个数，且被评为监狱改造积极分子，应酌情增加减刑幅度</w:t>
            </w:r>
            <w:r w:rsidR="00BA7080"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  <w:p w:rsidR="00941AA9" w:rsidRDefault="00110C4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941AA9" w:rsidRDefault="00110C4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彭金国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一年六个月，确有悔改表现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E36004" w:rsidRPr="00E36004" w:rsidRDefault="00110C48" w:rsidP="00E36004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</w:t>
            </w:r>
            <w:r w:rsidRPr="00A60796">
              <w:rPr>
                <w:rFonts w:ascii="仿宋" w:eastAsia="仿宋" w:hAnsi="仿宋" w:hint="eastAsia"/>
                <w:sz w:val="32"/>
                <w:szCs w:val="32"/>
              </w:rPr>
              <w:t>据《中华人民共和国监狱法》第二十九条、《中华人民共和国刑法》</w:t>
            </w:r>
            <w:r w:rsidR="00A60796" w:rsidRPr="00A60796">
              <w:rPr>
                <w:rFonts w:ascii="仿宋" w:eastAsia="仿宋" w:hAnsi="仿宋"/>
                <w:sz w:val="32"/>
                <w:szCs w:val="32"/>
              </w:rPr>
              <w:t>第七十八条、七十九条、《中华人民共和国刑事诉讼法》第二百七十三条</w:t>
            </w:r>
            <w:r w:rsidRPr="00A60796">
              <w:rPr>
                <w:rFonts w:ascii="仿宋" w:eastAsia="仿宋" w:hAnsi="仿宋" w:hint="eastAsia"/>
                <w:sz w:val="32"/>
                <w:szCs w:val="32"/>
              </w:rPr>
              <w:t>第二款之规定，建议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将罪犯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彭金国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</w:t>
            </w:r>
            <w:r w:rsidRPr="00E36004">
              <w:rPr>
                <w:rFonts w:ascii="仿宋" w:eastAsia="仿宋" w:hAnsi="仿宋" w:hint="eastAsia"/>
                <w:sz w:val="32"/>
                <w:szCs w:val="32"/>
              </w:rPr>
              <w:t>去有期徒刑</w:t>
            </w:r>
            <w:r w:rsidR="00106413" w:rsidRPr="00E36004">
              <w:rPr>
                <w:rFonts w:ascii="仿宋" w:eastAsia="仿宋" w:hAnsi="仿宋" w:hint="eastAsia"/>
                <w:sz w:val="32"/>
                <w:szCs w:val="32"/>
              </w:rPr>
              <w:t>八</w:t>
            </w:r>
            <w:r w:rsidRPr="00E36004">
              <w:rPr>
                <w:rFonts w:ascii="仿宋" w:eastAsia="仿宋" w:hAnsi="仿宋"/>
                <w:sz w:val="32"/>
                <w:szCs w:val="32"/>
              </w:rPr>
              <w:t>个月</w:t>
            </w:r>
            <w:r w:rsidRPr="00E36004">
              <w:rPr>
                <w:rFonts w:ascii="仿宋" w:eastAsia="仿宋" w:hAnsi="仿宋" w:hint="eastAsia"/>
                <w:sz w:val="32"/>
                <w:szCs w:val="32"/>
              </w:rPr>
              <w:t>。特报请裁定。</w:t>
            </w:r>
            <w:r w:rsidRPr="00E36004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  <w:p w:rsidR="00106413" w:rsidRPr="00E36004" w:rsidRDefault="00110C48" w:rsidP="00E36004">
            <w:pPr>
              <w:widowControl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E36004">
              <w:rPr>
                <w:rFonts w:ascii="仿宋" w:eastAsia="仿宋" w:hAnsi="仿宋" w:hint="eastAsia"/>
                <w:sz w:val="32"/>
                <w:szCs w:val="32"/>
              </w:rPr>
              <w:t>此致</w:t>
            </w:r>
            <w:bookmarkStart w:id="0" w:name="_GoBack"/>
            <w:bookmarkEnd w:id="0"/>
          </w:p>
          <w:p w:rsidR="00941AA9" w:rsidRPr="00E36004" w:rsidRDefault="00110C48">
            <w:pPr>
              <w:widowControl/>
              <w:spacing w:line="520" w:lineRule="exact"/>
              <w:ind w:firstLine="700"/>
              <w:rPr>
                <w:rFonts w:ascii="仿宋" w:eastAsia="仿宋" w:hAnsi="仿宋"/>
                <w:sz w:val="32"/>
                <w:szCs w:val="32"/>
              </w:rPr>
            </w:pPr>
            <w:r w:rsidRPr="00E36004">
              <w:rPr>
                <w:rFonts w:ascii="仿宋" w:eastAsia="仿宋" w:hAnsi="仿宋" w:hint="eastAsia"/>
                <w:sz w:val="32"/>
                <w:szCs w:val="32"/>
              </w:rPr>
              <w:t>湖北省宜昌市中级人民法院</w:t>
            </w:r>
          </w:p>
          <w:p w:rsidR="00941AA9" w:rsidRDefault="00941AA9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110C4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941AA9" w:rsidRDefault="00110C48" w:rsidP="00106413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E3600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</w:p>
        </w:tc>
      </w:tr>
      <w:tr w:rsidR="00941AA9">
        <w:trPr>
          <w:trHeight w:val="1956"/>
        </w:trPr>
        <w:tc>
          <w:tcPr>
            <w:tcW w:w="9039" w:type="dxa"/>
            <w:vAlign w:val="bottom"/>
          </w:tcPr>
          <w:p w:rsidR="00941AA9" w:rsidRDefault="00941AA9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sectPr w:rsidR="00941AA9" w:rsidSect="00941AA9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C7" w:rsidRDefault="00F458C7" w:rsidP="00941AA9">
      <w:r>
        <w:separator/>
      </w:r>
    </w:p>
  </w:endnote>
  <w:endnote w:type="continuationSeparator" w:id="0">
    <w:p w:rsidR="00F458C7" w:rsidRDefault="00F458C7" w:rsidP="009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C7" w:rsidRDefault="00F458C7" w:rsidP="00941AA9">
      <w:r>
        <w:separator/>
      </w:r>
    </w:p>
  </w:footnote>
  <w:footnote w:type="continuationSeparator" w:id="0">
    <w:p w:rsidR="00F458C7" w:rsidRDefault="00F458C7" w:rsidP="0094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A9" w:rsidRDefault="00941A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53C62"/>
    <w:rsid w:val="00060BA5"/>
    <w:rsid w:val="00064E51"/>
    <w:rsid w:val="00066B18"/>
    <w:rsid w:val="000673BE"/>
    <w:rsid w:val="00093E21"/>
    <w:rsid w:val="0009500A"/>
    <w:rsid w:val="000969AF"/>
    <w:rsid w:val="000A2BFD"/>
    <w:rsid w:val="000A5BC8"/>
    <w:rsid w:val="000A727F"/>
    <w:rsid w:val="000B17ED"/>
    <w:rsid w:val="000B184A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06413"/>
    <w:rsid w:val="00110C48"/>
    <w:rsid w:val="001111A8"/>
    <w:rsid w:val="00117AF3"/>
    <w:rsid w:val="00121F0D"/>
    <w:rsid w:val="00132068"/>
    <w:rsid w:val="00133937"/>
    <w:rsid w:val="00133C5C"/>
    <w:rsid w:val="00137682"/>
    <w:rsid w:val="0014632C"/>
    <w:rsid w:val="00147E60"/>
    <w:rsid w:val="00156CCE"/>
    <w:rsid w:val="00157CA9"/>
    <w:rsid w:val="001771C4"/>
    <w:rsid w:val="001828F7"/>
    <w:rsid w:val="00183CB5"/>
    <w:rsid w:val="00183F94"/>
    <w:rsid w:val="001913FD"/>
    <w:rsid w:val="00191E13"/>
    <w:rsid w:val="00192DF1"/>
    <w:rsid w:val="00193B11"/>
    <w:rsid w:val="001A1D2B"/>
    <w:rsid w:val="001A3D8D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1F6908"/>
    <w:rsid w:val="00200DBF"/>
    <w:rsid w:val="00206C3A"/>
    <w:rsid w:val="00214F8D"/>
    <w:rsid w:val="0022304D"/>
    <w:rsid w:val="00223408"/>
    <w:rsid w:val="0022450A"/>
    <w:rsid w:val="002301BA"/>
    <w:rsid w:val="00232A70"/>
    <w:rsid w:val="0024437C"/>
    <w:rsid w:val="00244B0C"/>
    <w:rsid w:val="00244CBF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34F3F"/>
    <w:rsid w:val="00342A69"/>
    <w:rsid w:val="00343A83"/>
    <w:rsid w:val="003572E1"/>
    <w:rsid w:val="0036012F"/>
    <w:rsid w:val="00362A81"/>
    <w:rsid w:val="00362D45"/>
    <w:rsid w:val="00371071"/>
    <w:rsid w:val="00377647"/>
    <w:rsid w:val="00390A58"/>
    <w:rsid w:val="00395044"/>
    <w:rsid w:val="0039639C"/>
    <w:rsid w:val="003A4DA4"/>
    <w:rsid w:val="003A50D0"/>
    <w:rsid w:val="003C1A43"/>
    <w:rsid w:val="003C52D7"/>
    <w:rsid w:val="003D6C9C"/>
    <w:rsid w:val="003E195F"/>
    <w:rsid w:val="003E5FDE"/>
    <w:rsid w:val="003F3619"/>
    <w:rsid w:val="003F56A6"/>
    <w:rsid w:val="00423E37"/>
    <w:rsid w:val="00425A3A"/>
    <w:rsid w:val="00431E42"/>
    <w:rsid w:val="0043316F"/>
    <w:rsid w:val="00434765"/>
    <w:rsid w:val="00436186"/>
    <w:rsid w:val="00443865"/>
    <w:rsid w:val="004531B7"/>
    <w:rsid w:val="0045448D"/>
    <w:rsid w:val="004562A2"/>
    <w:rsid w:val="0046038E"/>
    <w:rsid w:val="00462FB8"/>
    <w:rsid w:val="00463D10"/>
    <w:rsid w:val="004700E5"/>
    <w:rsid w:val="00475AA4"/>
    <w:rsid w:val="00480EEF"/>
    <w:rsid w:val="00484FCC"/>
    <w:rsid w:val="0049309B"/>
    <w:rsid w:val="00496865"/>
    <w:rsid w:val="004B58A5"/>
    <w:rsid w:val="004B7A76"/>
    <w:rsid w:val="004C0346"/>
    <w:rsid w:val="004C04FF"/>
    <w:rsid w:val="004C1D22"/>
    <w:rsid w:val="004C728B"/>
    <w:rsid w:val="004D1D59"/>
    <w:rsid w:val="004D57E4"/>
    <w:rsid w:val="004D68F2"/>
    <w:rsid w:val="004D72DC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258BC"/>
    <w:rsid w:val="0053175B"/>
    <w:rsid w:val="0053202E"/>
    <w:rsid w:val="00532A8D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157E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04D"/>
    <w:rsid w:val="00673757"/>
    <w:rsid w:val="00674C67"/>
    <w:rsid w:val="006816EF"/>
    <w:rsid w:val="00682EE9"/>
    <w:rsid w:val="006861C4"/>
    <w:rsid w:val="006972CC"/>
    <w:rsid w:val="006A1352"/>
    <w:rsid w:val="006A2B36"/>
    <w:rsid w:val="006A4974"/>
    <w:rsid w:val="006B10DD"/>
    <w:rsid w:val="006D1EEB"/>
    <w:rsid w:val="006D6852"/>
    <w:rsid w:val="006D7B13"/>
    <w:rsid w:val="006E0877"/>
    <w:rsid w:val="006E1435"/>
    <w:rsid w:val="006E61E3"/>
    <w:rsid w:val="006F006C"/>
    <w:rsid w:val="006F1F17"/>
    <w:rsid w:val="006F5ED5"/>
    <w:rsid w:val="006F6581"/>
    <w:rsid w:val="007017A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51D47"/>
    <w:rsid w:val="00762404"/>
    <w:rsid w:val="0076319F"/>
    <w:rsid w:val="00765A3F"/>
    <w:rsid w:val="007728DE"/>
    <w:rsid w:val="007732BE"/>
    <w:rsid w:val="00777E3C"/>
    <w:rsid w:val="0078694B"/>
    <w:rsid w:val="007906A6"/>
    <w:rsid w:val="007914A0"/>
    <w:rsid w:val="00797985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662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60AB"/>
    <w:rsid w:val="00857B42"/>
    <w:rsid w:val="0086341C"/>
    <w:rsid w:val="00867CC5"/>
    <w:rsid w:val="00867E0D"/>
    <w:rsid w:val="008716F0"/>
    <w:rsid w:val="008771C7"/>
    <w:rsid w:val="00885178"/>
    <w:rsid w:val="00886ACC"/>
    <w:rsid w:val="00895080"/>
    <w:rsid w:val="008964B3"/>
    <w:rsid w:val="008B2745"/>
    <w:rsid w:val="008B3D92"/>
    <w:rsid w:val="008B4BF1"/>
    <w:rsid w:val="008B4E7A"/>
    <w:rsid w:val="008C2CBB"/>
    <w:rsid w:val="008C5BF8"/>
    <w:rsid w:val="008D7C68"/>
    <w:rsid w:val="008E1314"/>
    <w:rsid w:val="008E70A0"/>
    <w:rsid w:val="008F0FBF"/>
    <w:rsid w:val="008F1529"/>
    <w:rsid w:val="008F6E45"/>
    <w:rsid w:val="0090033F"/>
    <w:rsid w:val="00902533"/>
    <w:rsid w:val="00907D58"/>
    <w:rsid w:val="0091702F"/>
    <w:rsid w:val="009210A8"/>
    <w:rsid w:val="009220B8"/>
    <w:rsid w:val="00924905"/>
    <w:rsid w:val="00926E35"/>
    <w:rsid w:val="00932404"/>
    <w:rsid w:val="0093245B"/>
    <w:rsid w:val="00941AA9"/>
    <w:rsid w:val="00942587"/>
    <w:rsid w:val="00955485"/>
    <w:rsid w:val="009567E6"/>
    <w:rsid w:val="00956B9B"/>
    <w:rsid w:val="0097608D"/>
    <w:rsid w:val="00976B14"/>
    <w:rsid w:val="0097706B"/>
    <w:rsid w:val="00982B99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0796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7CE"/>
    <w:rsid w:val="00AD2CA5"/>
    <w:rsid w:val="00AE05B7"/>
    <w:rsid w:val="00AE3679"/>
    <w:rsid w:val="00AE619D"/>
    <w:rsid w:val="00AF23E1"/>
    <w:rsid w:val="00AF71E1"/>
    <w:rsid w:val="00B02A09"/>
    <w:rsid w:val="00B03B27"/>
    <w:rsid w:val="00B04B71"/>
    <w:rsid w:val="00B123F6"/>
    <w:rsid w:val="00B12B37"/>
    <w:rsid w:val="00B12F51"/>
    <w:rsid w:val="00B14E15"/>
    <w:rsid w:val="00B16BB3"/>
    <w:rsid w:val="00B255DA"/>
    <w:rsid w:val="00B31B5D"/>
    <w:rsid w:val="00B327D6"/>
    <w:rsid w:val="00B366ED"/>
    <w:rsid w:val="00B42044"/>
    <w:rsid w:val="00B50989"/>
    <w:rsid w:val="00B61A4C"/>
    <w:rsid w:val="00B75A7C"/>
    <w:rsid w:val="00B766C2"/>
    <w:rsid w:val="00B80461"/>
    <w:rsid w:val="00B83D64"/>
    <w:rsid w:val="00B83E4F"/>
    <w:rsid w:val="00BA2970"/>
    <w:rsid w:val="00BA708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3E8A"/>
    <w:rsid w:val="00C06B92"/>
    <w:rsid w:val="00C124AF"/>
    <w:rsid w:val="00C12F42"/>
    <w:rsid w:val="00C15744"/>
    <w:rsid w:val="00C15D6C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3D0D"/>
    <w:rsid w:val="00CA7D20"/>
    <w:rsid w:val="00CB2D42"/>
    <w:rsid w:val="00CB39A0"/>
    <w:rsid w:val="00CC096B"/>
    <w:rsid w:val="00CC1D23"/>
    <w:rsid w:val="00CC66A4"/>
    <w:rsid w:val="00CD00C7"/>
    <w:rsid w:val="00CD2859"/>
    <w:rsid w:val="00CD7DF9"/>
    <w:rsid w:val="00CE1047"/>
    <w:rsid w:val="00CE715B"/>
    <w:rsid w:val="00CF24CD"/>
    <w:rsid w:val="00CF56B8"/>
    <w:rsid w:val="00CF70D4"/>
    <w:rsid w:val="00CF7BD3"/>
    <w:rsid w:val="00D00DD9"/>
    <w:rsid w:val="00D132D1"/>
    <w:rsid w:val="00D305F5"/>
    <w:rsid w:val="00D31990"/>
    <w:rsid w:val="00D32D0E"/>
    <w:rsid w:val="00D34CF5"/>
    <w:rsid w:val="00D36908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83785"/>
    <w:rsid w:val="00D90372"/>
    <w:rsid w:val="00D903A5"/>
    <w:rsid w:val="00D9430A"/>
    <w:rsid w:val="00DA6EF5"/>
    <w:rsid w:val="00DB0819"/>
    <w:rsid w:val="00DB393E"/>
    <w:rsid w:val="00DB4036"/>
    <w:rsid w:val="00DB4B1F"/>
    <w:rsid w:val="00DB663F"/>
    <w:rsid w:val="00DB690C"/>
    <w:rsid w:val="00DD6D44"/>
    <w:rsid w:val="00DE2E0C"/>
    <w:rsid w:val="00DE4363"/>
    <w:rsid w:val="00DF1A6F"/>
    <w:rsid w:val="00DF4430"/>
    <w:rsid w:val="00DF6DF6"/>
    <w:rsid w:val="00E05875"/>
    <w:rsid w:val="00E13BF4"/>
    <w:rsid w:val="00E2106E"/>
    <w:rsid w:val="00E22B1C"/>
    <w:rsid w:val="00E26849"/>
    <w:rsid w:val="00E33B56"/>
    <w:rsid w:val="00E36004"/>
    <w:rsid w:val="00E439CE"/>
    <w:rsid w:val="00E5219E"/>
    <w:rsid w:val="00E5293D"/>
    <w:rsid w:val="00E572B1"/>
    <w:rsid w:val="00E612F5"/>
    <w:rsid w:val="00E654F0"/>
    <w:rsid w:val="00E66F21"/>
    <w:rsid w:val="00E71F1C"/>
    <w:rsid w:val="00E76A58"/>
    <w:rsid w:val="00E82D54"/>
    <w:rsid w:val="00E86C0A"/>
    <w:rsid w:val="00E92C7F"/>
    <w:rsid w:val="00EA00D1"/>
    <w:rsid w:val="00EA4217"/>
    <w:rsid w:val="00EB152F"/>
    <w:rsid w:val="00EB3C6A"/>
    <w:rsid w:val="00EB575A"/>
    <w:rsid w:val="00EC0607"/>
    <w:rsid w:val="00EC4D3D"/>
    <w:rsid w:val="00EC7FCD"/>
    <w:rsid w:val="00EE58E4"/>
    <w:rsid w:val="00EE7114"/>
    <w:rsid w:val="00EF31C2"/>
    <w:rsid w:val="00EF6975"/>
    <w:rsid w:val="00EF6A2C"/>
    <w:rsid w:val="00F00291"/>
    <w:rsid w:val="00F0040B"/>
    <w:rsid w:val="00F158C3"/>
    <w:rsid w:val="00F309B6"/>
    <w:rsid w:val="00F36343"/>
    <w:rsid w:val="00F36402"/>
    <w:rsid w:val="00F45570"/>
    <w:rsid w:val="00F458C7"/>
    <w:rsid w:val="00F47E67"/>
    <w:rsid w:val="00F5011B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65B62C5A"/>
    <w:rsid w:val="70435646"/>
    <w:rsid w:val="77CF3A1B"/>
    <w:rsid w:val="7C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41AA9"/>
    <w:pPr>
      <w:shd w:val="clear" w:color="auto" w:fill="000080"/>
    </w:pPr>
  </w:style>
  <w:style w:type="paragraph" w:styleId="a4">
    <w:name w:val="Salutation"/>
    <w:basedOn w:val="a"/>
    <w:next w:val="a"/>
    <w:link w:val="Char"/>
    <w:rsid w:val="00941AA9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rsid w:val="00941AA9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rsid w:val="00941AA9"/>
    <w:rPr>
      <w:sz w:val="18"/>
      <w:szCs w:val="18"/>
    </w:rPr>
  </w:style>
  <w:style w:type="paragraph" w:styleId="a7">
    <w:name w:val="footer"/>
    <w:basedOn w:val="a"/>
    <w:link w:val="Char1"/>
    <w:rsid w:val="00941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94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941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94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rsid w:val="00941AA9"/>
    <w:rPr>
      <w:sz w:val="18"/>
      <w:szCs w:val="18"/>
    </w:rPr>
  </w:style>
  <w:style w:type="character" w:customStyle="1" w:styleId="Char2">
    <w:name w:val="页眉 Char"/>
    <w:link w:val="a8"/>
    <w:rsid w:val="00941AA9"/>
    <w:rPr>
      <w:sz w:val="18"/>
      <w:szCs w:val="18"/>
    </w:rPr>
  </w:style>
  <w:style w:type="paragraph" w:styleId="ab">
    <w:name w:val="No Spacing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941AA9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rsid w:val="00941AA9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F03A-EB83-4D0B-875C-B7B1F50B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168</Words>
  <Characters>963</Characters>
  <Application>Microsoft Office Word</Application>
  <DocSecurity>0</DocSecurity>
  <Lines>8</Lines>
  <Paragraphs>2</Paragraphs>
  <ScaleCrop>false</ScaleCrop>
  <Company>微软中国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7</cp:revision>
  <cp:lastPrinted>2018-06-05T07:14:00Z</cp:lastPrinted>
  <dcterms:created xsi:type="dcterms:W3CDTF">2025-07-11T00:20:00Z</dcterms:created>
  <dcterms:modified xsi:type="dcterms:W3CDTF">2025-11-28T03:01:00Z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5DC3BCA750B94DD8A0ADD02F75A6BE5C_12</vt:lpwstr>
  </property>
</Properties>
</file>