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30" w:rsidRDefault="0066792E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452330" w:rsidRDefault="0066792E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367D24">
        <w:rPr>
          <w:rFonts w:ascii="华文楷体" w:eastAsia="华文楷体" w:hAnsi="华文楷体" w:hint="eastAsia"/>
          <w:sz w:val="28"/>
          <w:szCs w:val="28"/>
        </w:rPr>
        <w:t>0222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452330" w:rsidRDefault="00452330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452330" w:rsidRDefault="0066792E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罪犯宋正茂，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男，1985年9月22日生，汉族，高中，原户籍所在地：重庆市巫山县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湖北省巴东县人民法院于2019年5月10日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(2018)鄂2823刑初276号刑事判决，认定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宋正茂犯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贩卖毒品罪,容留他人吸毒罪，判处有期徒刑十四年，罚金12000元，没收违法所得19280元。宣判后，宋正茂及其同案被告人不服，提出上诉。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湖北省恩施土家族苗族自治州中级人民法院于2019年7月31日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(2019)鄂28刑终150号刑事裁定：驳回上诉，维持原判。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发生法律效力后，于2019年8月2</w:t>
      </w:r>
      <w:r w:rsidR="00A60D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自2018年5月9日起至2032年5月8日止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A60D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2023年3月16日湖北省宜昌市中级人民法院裁定减刑六个月。</w:t>
      </w:r>
      <w:r w:rsidR="00A60D8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A60D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自2018年5月9日起至2031年11月8日止</w:t>
      </w:r>
      <w:r w:rsidR="00A60D8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452330" w:rsidRDefault="0066792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452330" w:rsidRDefault="008E76FA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宋正茂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现从事车工劳动，自上次减刑裁定送达以来，能够做到认罪悔罪，认真遵守法律法规及监规，接受教育改造；积极参加思想、文化、职业技术教育；积极参加劳动，努力完成任务。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获得表扬1个：2022年06月，表扬及物质奖励4个：2022年11月、2023年05月、2023年10月、2024年10月，物质奖励1个：2024年04月。并获得2023年监狱积极改造分子。历次减刑裁定证实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已履行完毕。综合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其犯罪性质和具体情节、社会危害程度、原判刑罚、交付执行后的一贯表现因素，应从严掌握减刑幅度</w:t>
      </w:r>
      <w:r w:rsidR="006679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8E76FA">
        <w:rPr>
          <w:rFonts w:ascii="仿宋" w:eastAsia="仿宋" w:hAnsi="仿宋" w:cs="宋体"/>
          <w:color w:val="0C0C0C"/>
          <w:kern w:val="0"/>
          <w:sz w:val="32"/>
          <w:szCs w:val="32"/>
        </w:rPr>
        <w:t>同时，</w:t>
      </w:r>
      <w:r w:rsidRPr="008E76FA">
        <w:rPr>
          <w:rFonts w:ascii="仿宋" w:eastAsia="仿宋" w:hAnsi="仿宋" w:cs="宋体"/>
          <w:color w:val="0C0C0C"/>
          <w:kern w:val="0"/>
          <w:sz w:val="32"/>
          <w:szCs w:val="32"/>
        </w:rPr>
        <w:lastRenderedPageBreak/>
        <w:t>罪犯确有悔改表现，考核内获得的表扬个数超过基准表扬个数，且被评为监狱改造积极分子，应酌情增加减刑幅度。</w:t>
      </w:r>
    </w:p>
    <w:p w:rsidR="00452330" w:rsidRDefault="0066792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452330" w:rsidRDefault="0066792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罪犯宋正茂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能够认罪悔罪，认真遵守法律法规及监规，接受教育改造；积极参加思想、文化、职业技术教育；积极参加劳动，完成生产任务。自上次减刑裁定送达以来,已过一年六个月，确有悔改表现，符合减刑条件。</w:t>
      </w:r>
    </w:p>
    <w:p w:rsidR="00452330" w:rsidRDefault="0066792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根据《中华人民共和国监狱法》第二十九条、《中华人民共和国刑法》第七十八条第一款、《中华人民共和国刑事诉讼法》第二百七十三条第二款之规定，建议将罪犯宋正茂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4A6E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452330" w:rsidRDefault="0066792E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452330" w:rsidRDefault="0066792E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452330" w:rsidRDefault="00452330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452330" w:rsidRDefault="00452330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452330" w:rsidRDefault="0066792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452330" w:rsidRDefault="0066792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bookmarkStart w:id="1" w:name="_GoBack"/>
      <w:bookmarkEnd w:id="1"/>
      <w:r w:rsidR="00367D24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</w:p>
    <w:sectPr w:rsidR="0045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27" w:rsidRDefault="00E32327" w:rsidP="00A60D8E">
      <w:r>
        <w:separator/>
      </w:r>
    </w:p>
  </w:endnote>
  <w:endnote w:type="continuationSeparator" w:id="0">
    <w:p w:rsidR="00E32327" w:rsidRDefault="00E32327" w:rsidP="00A6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27" w:rsidRDefault="00E32327" w:rsidP="00A60D8E">
      <w:r>
        <w:separator/>
      </w:r>
    </w:p>
  </w:footnote>
  <w:footnote w:type="continuationSeparator" w:id="0">
    <w:p w:rsidR="00E32327" w:rsidRDefault="00E32327" w:rsidP="00A6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DFE0423"/>
    <w:rsid w:val="FDFF22CF"/>
    <w:rsid w:val="FEF32893"/>
    <w:rsid w:val="000546FE"/>
    <w:rsid w:val="000F019B"/>
    <w:rsid w:val="001751E0"/>
    <w:rsid w:val="001B27E5"/>
    <w:rsid w:val="001C36B6"/>
    <w:rsid w:val="003642A9"/>
    <w:rsid w:val="00367D24"/>
    <w:rsid w:val="0038266F"/>
    <w:rsid w:val="00383792"/>
    <w:rsid w:val="003E2CF2"/>
    <w:rsid w:val="004422D0"/>
    <w:rsid w:val="00452330"/>
    <w:rsid w:val="00483585"/>
    <w:rsid w:val="004A6ED4"/>
    <w:rsid w:val="004F1793"/>
    <w:rsid w:val="00521899"/>
    <w:rsid w:val="005A2944"/>
    <w:rsid w:val="005B12EC"/>
    <w:rsid w:val="0066792E"/>
    <w:rsid w:val="007114CA"/>
    <w:rsid w:val="00730DE0"/>
    <w:rsid w:val="00753C86"/>
    <w:rsid w:val="007633EA"/>
    <w:rsid w:val="007916AD"/>
    <w:rsid w:val="008A4680"/>
    <w:rsid w:val="008E76FA"/>
    <w:rsid w:val="0090039E"/>
    <w:rsid w:val="009741B2"/>
    <w:rsid w:val="009D474E"/>
    <w:rsid w:val="00A60D8E"/>
    <w:rsid w:val="00AB7854"/>
    <w:rsid w:val="00BC0A38"/>
    <w:rsid w:val="00CE6A51"/>
    <w:rsid w:val="00E32327"/>
    <w:rsid w:val="00E33D99"/>
    <w:rsid w:val="00E511AE"/>
    <w:rsid w:val="00EE734D"/>
    <w:rsid w:val="00FB7F46"/>
    <w:rsid w:val="08786C11"/>
    <w:rsid w:val="2ADC2C65"/>
    <w:rsid w:val="2D214E25"/>
    <w:rsid w:val="2FFC4ED4"/>
    <w:rsid w:val="37006BE7"/>
    <w:rsid w:val="3F496D4E"/>
    <w:rsid w:val="4573426D"/>
    <w:rsid w:val="47F43FF3"/>
    <w:rsid w:val="4CEB7CA2"/>
    <w:rsid w:val="52EC1307"/>
    <w:rsid w:val="5C427641"/>
    <w:rsid w:val="63C76813"/>
    <w:rsid w:val="66B87784"/>
    <w:rsid w:val="67BB32B6"/>
    <w:rsid w:val="74DF59AC"/>
    <w:rsid w:val="754278D2"/>
    <w:rsid w:val="754E73B3"/>
    <w:rsid w:val="77424DB5"/>
    <w:rsid w:val="7AFBAB3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2024-09-17T16:19:00Z</cp:lastPrinted>
  <dcterms:created xsi:type="dcterms:W3CDTF">2025-03-08T10:31:00Z</dcterms:created>
  <dcterms:modified xsi:type="dcterms:W3CDTF">2025-11-28T03:11:00Z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564834E836A34A23A0CFE451455008C8_12</vt:lpwstr>
  </property>
</Properties>
</file>